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24" w:lineRule="auto"/>
        <w:rPr>
          <w:rFonts w:hint="default" w:ascii="Times New Roman" w:hAnsi="Times New Roman" w:eastAsia="黑体" w:cs="Times New Roman"/>
          <w:b w:val="0"/>
          <w:bCs w:val="0"/>
          <w:spacing w:val="0"/>
          <w:sz w:val="32"/>
          <w:szCs w:val="32"/>
        </w:rPr>
      </w:pPr>
      <w:r>
        <w:rPr>
          <w:rFonts w:hint="default" w:ascii="Times New Roman" w:hAnsi="Times New Roman" w:eastAsia="黑体" w:cs="Times New Roman"/>
          <w:b w:val="0"/>
          <w:bCs w:val="0"/>
          <w:spacing w:val="0"/>
          <w:sz w:val="32"/>
          <w:szCs w:val="32"/>
        </w:rPr>
        <w:t>附件1</w:t>
      </w:r>
    </w:p>
    <w:p>
      <w:pPr>
        <w:spacing w:before="164" w:line="219" w:lineRule="auto"/>
        <w:jc w:val="center"/>
        <w:rPr>
          <w:rFonts w:hint="eastAsia" w:ascii="方正小标宋_GBK" w:hAnsi="方正小标宋_GBK" w:eastAsia="方正小标宋_GBK" w:cs="方正小标宋_GBK"/>
          <w:b w:val="0"/>
          <w:bCs w:val="0"/>
          <w:sz w:val="44"/>
          <w:szCs w:val="44"/>
        </w:rPr>
      </w:pPr>
      <w:bookmarkStart w:id="0" w:name="_GoBack"/>
      <w:r>
        <w:rPr>
          <w:rFonts w:hint="eastAsia" w:ascii="方正小标宋_GBK" w:hAnsi="方正小标宋_GBK" w:eastAsia="方正小标宋_GBK" w:cs="方正小标宋_GBK"/>
          <w:b w:val="0"/>
          <w:bCs w:val="0"/>
          <w:spacing w:val="-1"/>
          <w:sz w:val="44"/>
          <w:szCs w:val="44"/>
        </w:rPr>
        <w:t>医疗器械经营企业自查要点</w:t>
      </w:r>
      <w:bookmarkEnd w:id="0"/>
    </w:p>
    <w:p>
      <w:pPr>
        <w:spacing w:line="54" w:lineRule="exact"/>
        <w:rPr>
          <w:rFonts w:hint="eastAsia" w:ascii="方正小标宋_GBK" w:hAnsi="方正小标宋_GBK" w:eastAsia="方正小标宋_GBK" w:cs="方正小标宋_GBK"/>
          <w:b w:val="0"/>
          <w:bCs w:val="0"/>
          <w:sz w:val="44"/>
          <w:szCs w:val="44"/>
        </w:rPr>
      </w:pPr>
    </w:p>
    <w:tbl>
      <w:tblPr>
        <w:tblStyle w:val="7"/>
        <w:tblW w:w="137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0602"/>
        <w:gridCol w:w="1239"/>
        <w:gridCol w:w="11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755"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黑体" w:hAnsi="黑体" w:eastAsia="黑体" w:cs="黑体"/>
                <w:b w:val="0"/>
                <w:bCs w:val="0"/>
              </w:rPr>
            </w:pPr>
            <w:r>
              <w:rPr>
                <w:rFonts w:hint="eastAsia" w:ascii="黑体" w:hAnsi="黑体" w:eastAsia="黑体" w:cs="黑体"/>
                <w:b w:val="0"/>
                <w:bCs w:val="0"/>
                <w:spacing w:val="-5"/>
              </w:rPr>
              <w:t>序号</w:t>
            </w:r>
          </w:p>
        </w:tc>
        <w:tc>
          <w:tcPr>
            <w:tcW w:w="10602"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黑体" w:hAnsi="黑体" w:eastAsia="黑体" w:cs="黑体"/>
                <w:b w:val="0"/>
                <w:bCs w:val="0"/>
              </w:rPr>
            </w:pPr>
            <w:r>
              <w:rPr>
                <w:rFonts w:hint="eastAsia" w:ascii="黑体" w:hAnsi="黑体" w:eastAsia="黑体" w:cs="黑体"/>
                <w:b w:val="0"/>
                <w:bCs w:val="0"/>
                <w:spacing w:val="1"/>
              </w:rPr>
              <w:t>自查要点</w:t>
            </w:r>
          </w:p>
        </w:tc>
        <w:tc>
          <w:tcPr>
            <w:tcW w:w="1239"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黑体" w:hAnsi="黑体" w:eastAsia="黑体" w:cs="黑体"/>
                <w:b w:val="0"/>
                <w:bCs w:val="0"/>
              </w:rPr>
            </w:pPr>
            <w:r>
              <w:rPr>
                <w:rFonts w:hint="eastAsia" w:ascii="黑体" w:hAnsi="黑体" w:eastAsia="黑体" w:cs="黑体"/>
                <w:b w:val="0"/>
                <w:bCs w:val="0"/>
                <w:spacing w:val="-5"/>
              </w:rPr>
              <w:t>合规情况</w:t>
            </w:r>
          </w:p>
        </w:tc>
        <w:tc>
          <w:tcPr>
            <w:tcW w:w="1194"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黑体" w:hAnsi="黑体" w:eastAsia="黑体" w:cs="黑体"/>
                <w:b w:val="0"/>
                <w:bCs w:val="0"/>
              </w:rPr>
            </w:pPr>
            <w:r>
              <w:rPr>
                <w:rFonts w:hint="eastAsia" w:ascii="黑体" w:hAnsi="黑体" w:eastAsia="黑体" w:cs="黑体"/>
                <w:b w:val="0"/>
                <w:bCs w:val="0"/>
                <w:spacing w:val="6"/>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13790" w:type="dxa"/>
            <w:gridSpan w:val="4"/>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firstLine="230" w:firstLineChars="100"/>
              <w:jc w:val="left"/>
              <w:textAlignment w:val="auto"/>
            </w:pPr>
            <w:r>
              <w:rPr>
                <w:b/>
                <w:bCs/>
                <w:spacing w:val="-5"/>
                <w:sz w:val="24"/>
                <w:szCs w:val="24"/>
              </w:rPr>
              <w:t>一、经营许可或者备案方面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755"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t>1</w:t>
            </w:r>
          </w:p>
        </w:tc>
        <w:tc>
          <w:tcPr>
            <w:tcW w:w="10602"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pPr>
            <w:r>
              <w:rPr>
                <w:spacing w:val="-1"/>
              </w:rPr>
              <w:t>未经许可不得从事第三类医疗器械经营活动，</w:t>
            </w:r>
          </w:p>
        </w:tc>
        <w:tc>
          <w:tcPr>
            <w:tcW w:w="1239"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spacing w:val="-9"/>
              </w:rPr>
              <w:t>□是□否</w:t>
            </w: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755"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t>2</w:t>
            </w:r>
          </w:p>
        </w:tc>
        <w:tc>
          <w:tcPr>
            <w:tcW w:w="10602"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pPr>
            <w:r>
              <w:t>申请医疗器械经营许可时不得提供虚假材料或者采取</w:t>
            </w:r>
            <w:r>
              <w:rPr>
                <w:spacing w:val="-1"/>
              </w:rPr>
              <w:t>其他欺骗手段。</w:t>
            </w:r>
          </w:p>
        </w:tc>
        <w:tc>
          <w:tcPr>
            <w:tcW w:w="1239"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spacing w:val="4"/>
              </w:rPr>
              <w:sym w:font="Wingdings 2" w:char="00A3"/>
            </w:r>
            <w:r>
              <w:rPr>
                <w:spacing w:val="4"/>
              </w:rPr>
              <w:t>是□否</w:t>
            </w: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Arial"/>
                <w:sz w:val="21"/>
              </w:rPr>
            </w:pPr>
          </w:p>
          <w:p>
            <w:pPr>
              <w:pStyle w:val="6"/>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t>3</w:t>
            </w:r>
          </w:p>
        </w:tc>
        <w:tc>
          <w:tcPr>
            <w:tcW w:w="10602"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pPr>
            <w:r>
              <w:t>第三类医疗器械经营企业不得擅自变更经营场所、经营范围、经营方式</w:t>
            </w:r>
            <w:r>
              <w:rPr>
                <w:spacing w:val="-1"/>
              </w:rPr>
              <w:t>、库房地址，</w:t>
            </w:r>
          </w:p>
        </w:tc>
        <w:tc>
          <w:tcPr>
            <w:tcW w:w="1239"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spacing w:val="-9"/>
              </w:rPr>
              <w:t>□是□否</w:t>
            </w: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755"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t>4</w:t>
            </w:r>
          </w:p>
        </w:tc>
        <w:tc>
          <w:tcPr>
            <w:tcW w:w="10602"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pPr>
            <w:r>
              <w:t>第三类医疗器械经营企业应当按照规定办理企业名称、法定代表人、企</w:t>
            </w:r>
            <w:r>
              <w:rPr>
                <w:spacing w:val="-1"/>
              </w:rPr>
              <w:t>业负责人变更。</w:t>
            </w:r>
          </w:p>
        </w:tc>
        <w:tc>
          <w:tcPr>
            <w:tcW w:w="1239"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spacing w:val="4"/>
              </w:rPr>
              <w:sym w:font="Wingdings 2" w:char="00A3"/>
            </w:r>
            <w:r>
              <w:rPr>
                <w:spacing w:val="4"/>
              </w:rPr>
              <w:t>是□否</w:t>
            </w: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755"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t>5</w:t>
            </w:r>
          </w:p>
        </w:tc>
        <w:tc>
          <w:tcPr>
            <w:tcW w:w="10602"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pPr>
            <w:r>
              <w:t>医疗器械经营许可证有效期届满后，未依法办理延续手续不得继续从事医疗器</w:t>
            </w:r>
            <w:r>
              <w:rPr>
                <w:spacing w:val="-1"/>
              </w:rPr>
              <w:t>械经营活动。</w:t>
            </w:r>
          </w:p>
        </w:tc>
        <w:tc>
          <w:tcPr>
            <w:tcW w:w="1239"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spacing w:val="-11"/>
              </w:rPr>
              <w:t>口是□否</w:t>
            </w: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755"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t>6</w:t>
            </w:r>
          </w:p>
        </w:tc>
        <w:tc>
          <w:tcPr>
            <w:tcW w:w="10602"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pPr>
            <w:r>
              <w:t>不得伪造、变造、买卖、出租、出借医疗器械经</w:t>
            </w:r>
            <w:r>
              <w:rPr>
                <w:spacing w:val="-1"/>
              </w:rPr>
              <w:t>营许可证件。</w:t>
            </w:r>
          </w:p>
        </w:tc>
        <w:tc>
          <w:tcPr>
            <w:tcW w:w="1239"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spacing w:val="-11"/>
              </w:rPr>
              <w:t>口是□否</w:t>
            </w: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755"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t>7</w:t>
            </w:r>
          </w:p>
        </w:tc>
        <w:tc>
          <w:tcPr>
            <w:tcW w:w="10602"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pPr>
            <w:r>
              <w:t>经营第二类医疗器械，不得存在应当备案但未</w:t>
            </w:r>
            <w:r>
              <w:rPr>
                <w:spacing w:val="-1"/>
              </w:rPr>
              <w:t>备案的情形。</w:t>
            </w:r>
          </w:p>
        </w:tc>
        <w:tc>
          <w:tcPr>
            <w:tcW w:w="1239"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spacing w:val="-9"/>
              </w:rPr>
              <w:t>□是□否</w:t>
            </w: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755"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t>8</w:t>
            </w:r>
          </w:p>
        </w:tc>
        <w:tc>
          <w:tcPr>
            <w:tcW w:w="10602"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pPr>
            <w:r>
              <w:rPr>
                <w:spacing w:val="-1"/>
              </w:rPr>
              <w:t>不得在第二类医疗器械经营备案时提供虚假资料。</w:t>
            </w:r>
          </w:p>
        </w:tc>
        <w:tc>
          <w:tcPr>
            <w:tcW w:w="1239"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spacing w:val="-11"/>
              </w:rPr>
              <w:t>口是□否</w:t>
            </w: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Arial"/>
                <w:sz w:val="21"/>
              </w:rPr>
            </w:pPr>
          </w:p>
        </w:tc>
      </w:tr>
    </w:tbl>
    <w:p>
      <w:pPr>
        <w:rPr>
          <w:rFonts w:ascii="Arial" w:hAnsi="Arial" w:eastAsia="Arial" w:cs="Arial"/>
          <w:sz w:val="21"/>
          <w:szCs w:val="21"/>
        </w:rPr>
        <w:sectPr>
          <w:footerReference r:id="rId3" w:type="default"/>
          <w:pgSz w:w="16820" w:h="11900"/>
          <w:pgMar w:top="1474" w:right="1474" w:bottom="1474" w:left="1474" w:header="0" w:footer="769" w:gutter="0"/>
          <w:cols w:space="720" w:num="1"/>
        </w:sectPr>
      </w:pPr>
    </w:p>
    <w:tbl>
      <w:tblPr>
        <w:tblStyle w:val="7"/>
        <w:tblW w:w="13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0602"/>
        <w:gridCol w:w="1239"/>
        <w:gridCol w:w="11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810" w:type="dxa"/>
            <w:gridSpan w:val="4"/>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firstLine="232" w:firstLineChars="100"/>
              <w:jc w:val="left"/>
              <w:textAlignment w:val="auto"/>
              <w:rPr>
                <w:sz w:val="24"/>
                <w:szCs w:val="24"/>
              </w:rPr>
            </w:pPr>
            <w:r>
              <w:rPr>
                <w:b/>
                <w:bCs/>
                <w:spacing w:val="-4"/>
                <w:sz w:val="24"/>
                <w:szCs w:val="24"/>
              </w:rPr>
              <w:t>二、产品合法性方面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75"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sz w:val="24"/>
                <w:szCs w:val="24"/>
              </w:rPr>
            </w:pPr>
            <w:r>
              <w:rPr>
                <w:sz w:val="24"/>
                <w:szCs w:val="24"/>
              </w:rPr>
              <w:t>9</w:t>
            </w:r>
          </w:p>
        </w:tc>
        <w:tc>
          <w:tcPr>
            <w:tcW w:w="10602"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sz w:val="24"/>
                <w:szCs w:val="24"/>
              </w:rPr>
            </w:pPr>
            <w:r>
              <w:rPr>
                <w:sz w:val="24"/>
                <w:szCs w:val="24"/>
              </w:rPr>
              <w:t>不得经营未取得医疗器械注册证的第二类、第三类医疗器</w:t>
            </w:r>
            <w:r>
              <w:rPr>
                <w:spacing w:val="-1"/>
                <w:sz w:val="24"/>
                <w:szCs w:val="24"/>
              </w:rPr>
              <w:t>械。</w:t>
            </w:r>
          </w:p>
        </w:tc>
        <w:tc>
          <w:tcPr>
            <w:tcW w:w="1239"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sz w:val="24"/>
                <w:szCs w:val="24"/>
              </w:rPr>
            </w:pPr>
            <w:r>
              <w:rPr>
                <w:spacing w:val="-17"/>
                <w:sz w:val="24"/>
                <w:szCs w:val="24"/>
              </w:rPr>
              <w:t>□是</w:t>
            </w:r>
            <w:r>
              <w:rPr>
                <w:spacing w:val="38"/>
                <w:sz w:val="24"/>
                <w:szCs w:val="24"/>
              </w:rPr>
              <w:t xml:space="preserve"> </w:t>
            </w:r>
            <w:r>
              <w:rPr>
                <w:spacing w:val="-17"/>
                <w:sz w:val="24"/>
                <w:szCs w:val="24"/>
              </w:rPr>
              <w:t>口否</w:t>
            </w: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75"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sz w:val="24"/>
                <w:szCs w:val="24"/>
              </w:rPr>
            </w:pPr>
            <w:r>
              <w:rPr>
                <w:spacing w:val="-7"/>
                <w:sz w:val="24"/>
                <w:szCs w:val="24"/>
              </w:rPr>
              <w:t>10</w:t>
            </w:r>
          </w:p>
        </w:tc>
        <w:tc>
          <w:tcPr>
            <w:tcW w:w="10602"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sz w:val="24"/>
                <w:szCs w:val="24"/>
              </w:rPr>
            </w:pPr>
            <w:r>
              <w:rPr>
                <w:sz w:val="24"/>
                <w:szCs w:val="24"/>
              </w:rPr>
              <w:t>不得经营未经备案的第一类医疗器械。</w:t>
            </w:r>
          </w:p>
        </w:tc>
        <w:tc>
          <w:tcPr>
            <w:tcW w:w="1239"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sz w:val="24"/>
                <w:szCs w:val="24"/>
              </w:rPr>
            </w:pPr>
            <w:r>
              <w:rPr>
                <w:spacing w:val="-18"/>
                <w:sz w:val="24"/>
                <w:szCs w:val="24"/>
              </w:rPr>
              <w:t>口是</w:t>
            </w:r>
            <w:r>
              <w:rPr>
                <w:rFonts w:hint="eastAsia"/>
                <w:spacing w:val="-18"/>
                <w:sz w:val="24"/>
                <w:szCs w:val="24"/>
                <w:lang w:val="en-US" w:eastAsia="zh-CN"/>
              </w:rPr>
              <w:t xml:space="preserve"> </w:t>
            </w:r>
            <w:r>
              <w:rPr>
                <w:spacing w:val="-18"/>
                <w:sz w:val="24"/>
                <w:szCs w:val="24"/>
              </w:rPr>
              <w:t>口否</w:t>
            </w: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75"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sz w:val="24"/>
                <w:szCs w:val="24"/>
              </w:rPr>
            </w:pPr>
            <w:r>
              <w:rPr>
                <w:spacing w:val="-7"/>
                <w:sz w:val="24"/>
                <w:szCs w:val="24"/>
              </w:rPr>
              <w:t>11</w:t>
            </w:r>
          </w:p>
        </w:tc>
        <w:tc>
          <w:tcPr>
            <w:tcW w:w="10602"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sz w:val="24"/>
                <w:szCs w:val="24"/>
              </w:rPr>
            </w:pPr>
            <w:r>
              <w:rPr>
                <w:sz w:val="24"/>
                <w:szCs w:val="24"/>
              </w:rPr>
              <w:t>不得经营不符合强制性标准或者不符合经注册或者备案的产品技术要求的医疗器械。</w:t>
            </w:r>
          </w:p>
        </w:tc>
        <w:tc>
          <w:tcPr>
            <w:tcW w:w="1239"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sz w:val="24"/>
                <w:szCs w:val="24"/>
              </w:rPr>
            </w:pPr>
            <w:r>
              <w:rPr>
                <w:spacing w:val="-14"/>
                <w:sz w:val="24"/>
                <w:szCs w:val="24"/>
              </w:rPr>
              <w:t>□是□否</w:t>
            </w: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75"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sz w:val="24"/>
                <w:szCs w:val="24"/>
              </w:rPr>
            </w:pPr>
            <w:r>
              <w:rPr>
                <w:spacing w:val="-7"/>
                <w:sz w:val="24"/>
                <w:szCs w:val="24"/>
              </w:rPr>
              <w:t>12</w:t>
            </w:r>
          </w:p>
        </w:tc>
        <w:tc>
          <w:tcPr>
            <w:tcW w:w="10602"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sz w:val="24"/>
                <w:szCs w:val="24"/>
              </w:rPr>
            </w:pPr>
            <w:r>
              <w:rPr>
                <w:sz w:val="24"/>
                <w:szCs w:val="24"/>
              </w:rPr>
              <w:t>不得经营无合格证明文件、过期、失效、淘汰的医疗器</w:t>
            </w:r>
            <w:r>
              <w:rPr>
                <w:spacing w:val="-1"/>
                <w:sz w:val="24"/>
                <w:szCs w:val="24"/>
              </w:rPr>
              <w:t>械。</w:t>
            </w:r>
          </w:p>
        </w:tc>
        <w:tc>
          <w:tcPr>
            <w:tcW w:w="1239"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sz w:val="24"/>
                <w:szCs w:val="24"/>
              </w:rPr>
            </w:pPr>
            <w:r>
              <w:rPr>
                <w:spacing w:val="4"/>
                <w:sz w:val="24"/>
                <w:szCs w:val="24"/>
              </w:rPr>
              <w:t>□是</w:t>
            </w:r>
            <w:r>
              <w:rPr>
                <w:rFonts w:hint="eastAsia"/>
                <w:spacing w:val="4"/>
                <w:sz w:val="24"/>
                <w:szCs w:val="24"/>
                <w:lang w:val="en-US" w:eastAsia="zh-CN"/>
              </w:rPr>
              <w:t xml:space="preserve"> </w:t>
            </w:r>
            <w:r>
              <w:rPr>
                <w:spacing w:val="4"/>
                <w:sz w:val="24"/>
                <w:szCs w:val="24"/>
              </w:rPr>
              <w:sym w:font="Wingdings 2" w:char="00A3"/>
            </w:r>
            <w:r>
              <w:rPr>
                <w:spacing w:val="4"/>
                <w:sz w:val="24"/>
                <w:szCs w:val="24"/>
              </w:rPr>
              <w:t>否</w:t>
            </w: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75"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sz w:val="24"/>
                <w:szCs w:val="24"/>
              </w:rPr>
            </w:pPr>
            <w:r>
              <w:rPr>
                <w:spacing w:val="-7"/>
                <w:sz w:val="24"/>
                <w:szCs w:val="24"/>
              </w:rPr>
              <w:t>13</w:t>
            </w:r>
          </w:p>
        </w:tc>
        <w:tc>
          <w:tcPr>
            <w:tcW w:w="10602"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sz w:val="24"/>
                <w:szCs w:val="24"/>
              </w:rPr>
            </w:pPr>
            <w:r>
              <w:rPr>
                <w:sz w:val="24"/>
                <w:szCs w:val="24"/>
              </w:rPr>
              <w:t>不得进口、销售过期、失效、淘汰等已使用过的医疗器</w:t>
            </w:r>
            <w:r>
              <w:rPr>
                <w:spacing w:val="-1"/>
                <w:sz w:val="24"/>
                <w:szCs w:val="24"/>
              </w:rPr>
              <w:t>械。</w:t>
            </w:r>
          </w:p>
        </w:tc>
        <w:tc>
          <w:tcPr>
            <w:tcW w:w="1239"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sz w:val="24"/>
                <w:szCs w:val="24"/>
              </w:rPr>
            </w:pPr>
            <w:r>
              <w:rPr>
                <w:rFonts w:hint="eastAsia"/>
                <w:spacing w:val="4"/>
                <w:sz w:val="24"/>
                <w:szCs w:val="24"/>
                <w:lang w:eastAsia="zh-CN"/>
              </w:rPr>
              <w:t>□</w:t>
            </w:r>
            <w:r>
              <w:rPr>
                <w:spacing w:val="4"/>
                <w:sz w:val="24"/>
                <w:szCs w:val="24"/>
              </w:rPr>
              <w:t>是□否</w:t>
            </w: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75"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sz w:val="24"/>
                <w:szCs w:val="24"/>
              </w:rPr>
            </w:pPr>
            <w:r>
              <w:rPr>
                <w:spacing w:val="-7"/>
                <w:sz w:val="24"/>
                <w:szCs w:val="24"/>
              </w:rPr>
              <w:t>14</w:t>
            </w:r>
          </w:p>
        </w:tc>
        <w:tc>
          <w:tcPr>
            <w:tcW w:w="10602"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sz w:val="24"/>
                <w:szCs w:val="24"/>
              </w:rPr>
            </w:pPr>
            <w:r>
              <w:rPr>
                <w:sz w:val="24"/>
                <w:szCs w:val="24"/>
              </w:rPr>
              <w:t>不得经营说明书、标签不符合规定的医疗器</w:t>
            </w:r>
            <w:r>
              <w:rPr>
                <w:spacing w:val="-1"/>
                <w:sz w:val="24"/>
                <w:szCs w:val="24"/>
              </w:rPr>
              <w:t>械。</w:t>
            </w:r>
          </w:p>
        </w:tc>
        <w:tc>
          <w:tcPr>
            <w:tcW w:w="1239"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sz w:val="24"/>
                <w:szCs w:val="24"/>
              </w:rPr>
            </w:pPr>
            <w:r>
              <w:rPr>
                <w:spacing w:val="-15"/>
                <w:sz w:val="24"/>
                <w:szCs w:val="24"/>
              </w:rPr>
              <w:t>口是□否</w:t>
            </w: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75"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sz w:val="24"/>
                <w:szCs w:val="24"/>
              </w:rPr>
            </w:pPr>
            <w:r>
              <w:rPr>
                <w:spacing w:val="-7"/>
                <w:sz w:val="24"/>
                <w:szCs w:val="24"/>
              </w:rPr>
              <w:t>15</w:t>
            </w:r>
          </w:p>
        </w:tc>
        <w:tc>
          <w:tcPr>
            <w:tcW w:w="10602"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sz w:val="24"/>
                <w:szCs w:val="24"/>
              </w:rPr>
            </w:pPr>
            <w:r>
              <w:rPr>
                <w:sz w:val="24"/>
                <w:szCs w:val="24"/>
              </w:rPr>
              <w:t>不得在负责药品监督管理部门责令停止或者暂停进口、经营后，继续进口、经营医疗器</w:t>
            </w:r>
            <w:r>
              <w:rPr>
                <w:spacing w:val="-1"/>
                <w:sz w:val="24"/>
                <w:szCs w:val="24"/>
              </w:rPr>
              <w:t>械。</w:t>
            </w:r>
          </w:p>
        </w:tc>
        <w:tc>
          <w:tcPr>
            <w:tcW w:w="1239"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sz w:val="24"/>
                <w:szCs w:val="24"/>
              </w:rPr>
            </w:pPr>
            <w:r>
              <w:rPr>
                <w:spacing w:val="-14"/>
                <w:sz w:val="24"/>
                <w:szCs w:val="24"/>
              </w:rPr>
              <w:sym w:font="Wingdings 2" w:char="00A3"/>
            </w:r>
            <w:r>
              <w:rPr>
                <w:spacing w:val="-14"/>
                <w:sz w:val="24"/>
                <w:szCs w:val="24"/>
              </w:rPr>
              <w:t>是□否</w:t>
            </w: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810" w:type="dxa"/>
            <w:gridSpan w:val="4"/>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firstLine="232" w:firstLineChars="100"/>
              <w:jc w:val="left"/>
              <w:textAlignment w:val="auto"/>
              <w:rPr>
                <w:sz w:val="24"/>
                <w:szCs w:val="24"/>
              </w:rPr>
            </w:pPr>
            <w:r>
              <w:rPr>
                <w:b/>
                <w:bCs/>
                <w:spacing w:val="-4"/>
                <w:sz w:val="24"/>
                <w:szCs w:val="24"/>
              </w:rPr>
              <w:t>三、质量管理体系方面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75"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sz w:val="24"/>
                <w:szCs w:val="24"/>
              </w:rPr>
            </w:pPr>
            <w:r>
              <w:rPr>
                <w:spacing w:val="-7"/>
                <w:sz w:val="24"/>
                <w:szCs w:val="24"/>
              </w:rPr>
              <w:t>16</w:t>
            </w:r>
          </w:p>
        </w:tc>
        <w:tc>
          <w:tcPr>
            <w:tcW w:w="10602"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sz w:val="24"/>
                <w:szCs w:val="24"/>
              </w:rPr>
            </w:pPr>
            <w:r>
              <w:rPr>
                <w:sz w:val="24"/>
                <w:szCs w:val="24"/>
              </w:rPr>
              <w:t>应当依照规定建立质量管理体系并保证其有效运行。</w:t>
            </w:r>
          </w:p>
        </w:tc>
        <w:tc>
          <w:tcPr>
            <w:tcW w:w="1239"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sz w:val="24"/>
                <w:szCs w:val="24"/>
              </w:rPr>
            </w:pPr>
            <w:r>
              <w:rPr>
                <w:spacing w:val="-17"/>
                <w:sz w:val="24"/>
                <w:szCs w:val="24"/>
              </w:rPr>
              <w:t>□是</w:t>
            </w:r>
            <w:r>
              <w:rPr>
                <w:spacing w:val="38"/>
                <w:sz w:val="24"/>
                <w:szCs w:val="24"/>
              </w:rPr>
              <w:t xml:space="preserve"> </w:t>
            </w:r>
            <w:r>
              <w:rPr>
                <w:spacing w:val="-17"/>
                <w:sz w:val="24"/>
                <w:szCs w:val="24"/>
              </w:rPr>
              <w:t>口否</w:t>
            </w: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75"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sz w:val="24"/>
                <w:szCs w:val="24"/>
              </w:rPr>
            </w:pPr>
            <w:r>
              <w:rPr>
                <w:spacing w:val="-7"/>
                <w:sz w:val="24"/>
                <w:szCs w:val="24"/>
              </w:rPr>
              <w:t>17</w:t>
            </w:r>
          </w:p>
        </w:tc>
        <w:tc>
          <w:tcPr>
            <w:tcW w:w="10602"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sz w:val="24"/>
                <w:szCs w:val="24"/>
              </w:rPr>
            </w:pPr>
            <w:r>
              <w:rPr>
                <w:sz w:val="24"/>
                <w:szCs w:val="24"/>
              </w:rPr>
              <w:t>应当按照要求提交质量管理体系年度自查报</w:t>
            </w:r>
            <w:r>
              <w:rPr>
                <w:spacing w:val="-1"/>
                <w:sz w:val="24"/>
                <w:szCs w:val="24"/>
              </w:rPr>
              <w:t>告。</w:t>
            </w:r>
          </w:p>
        </w:tc>
        <w:tc>
          <w:tcPr>
            <w:tcW w:w="1239"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sz w:val="24"/>
                <w:szCs w:val="24"/>
              </w:rPr>
            </w:pPr>
            <w:r>
              <w:rPr>
                <w:rFonts w:hint="eastAsia"/>
                <w:spacing w:val="-14"/>
                <w:sz w:val="24"/>
                <w:szCs w:val="24"/>
                <w:lang w:eastAsia="zh-CN"/>
              </w:rPr>
              <w:t>□</w:t>
            </w:r>
            <w:r>
              <w:rPr>
                <w:spacing w:val="-14"/>
                <w:sz w:val="24"/>
                <w:szCs w:val="24"/>
              </w:rPr>
              <w:t>是</w:t>
            </w:r>
            <w:r>
              <w:rPr>
                <w:spacing w:val="32"/>
                <w:sz w:val="24"/>
                <w:szCs w:val="24"/>
              </w:rPr>
              <w:t xml:space="preserve"> </w:t>
            </w:r>
            <w:r>
              <w:rPr>
                <w:spacing w:val="-14"/>
                <w:sz w:val="24"/>
                <w:szCs w:val="24"/>
              </w:rPr>
              <w:sym w:font="Wingdings 2" w:char="00A3"/>
            </w:r>
            <w:r>
              <w:rPr>
                <w:spacing w:val="-14"/>
                <w:sz w:val="24"/>
                <w:szCs w:val="24"/>
              </w:rPr>
              <w:t>否</w:t>
            </w: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810" w:type="dxa"/>
            <w:gridSpan w:val="4"/>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firstLine="234" w:firstLineChars="100"/>
              <w:jc w:val="left"/>
              <w:textAlignment w:val="auto"/>
              <w:rPr>
                <w:sz w:val="24"/>
                <w:szCs w:val="24"/>
              </w:rPr>
            </w:pPr>
            <w:r>
              <w:rPr>
                <w:b/>
                <w:bCs/>
                <w:spacing w:val="-3"/>
                <w:sz w:val="24"/>
                <w:szCs w:val="24"/>
              </w:rPr>
              <w:t>四、质量管理制度方面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5" w:hRule="atLeast"/>
        </w:trPr>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Arial"/>
                <w:sz w:val="21"/>
              </w:rPr>
            </w:pPr>
          </w:p>
          <w:p>
            <w:pPr>
              <w:pStyle w:val="6"/>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sz w:val="24"/>
                <w:szCs w:val="24"/>
              </w:rPr>
            </w:pPr>
            <w:r>
              <w:rPr>
                <w:spacing w:val="-7"/>
                <w:sz w:val="24"/>
                <w:szCs w:val="24"/>
              </w:rPr>
              <w:t>18</w:t>
            </w:r>
          </w:p>
        </w:tc>
        <w:tc>
          <w:tcPr>
            <w:tcW w:w="10602"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sz w:val="24"/>
                <w:szCs w:val="24"/>
              </w:rPr>
            </w:pPr>
            <w:r>
              <w:rPr>
                <w:sz w:val="24"/>
                <w:szCs w:val="24"/>
              </w:rPr>
              <w:t>应当依照规范建立覆盖医疗器械经营全过程的质量记录。质量记录包括下列内容：</w:t>
            </w:r>
          </w:p>
          <w:p>
            <w:pPr>
              <w:pStyle w:val="6"/>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sz w:val="24"/>
                <w:szCs w:val="24"/>
              </w:rPr>
            </w:pPr>
            <w:r>
              <w:rPr>
                <w:sz w:val="24"/>
                <w:szCs w:val="24"/>
              </w:rPr>
              <w:t>(一)供货者和产品资质审核记录：</w:t>
            </w:r>
          </w:p>
          <w:p>
            <w:pPr>
              <w:pStyle w:val="6"/>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sz w:val="24"/>
                <w:szCs w:val="24"/>
              </w:rPr>
            </w:pPr>
            <w:r>
              <w:rPr>
                <w:spacing w:val="5"/>
                <w:sz w:val="24"/>
                <w:szCs w:val="24"/>
              </w:rPr>
              <w:t>(二)医疗器械采购合同或者协议、采购记录；</w:t>
            </w:r>
          </w:p>
          <w:p>
            <w:pPr>
              <w:pStyle w:val="6"/>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sz w:val="24"/>
                <w:szCs w:val="24"/>
              </w:rPr>
            </w:pPr>
            <w:r>
              <w:rPr>
                <w:spacing w:val="2"/>
                <w:sz w:val="24"/>
                <w:szCs w:val="24"/>
              </w:rPr>
              <w:t>(三)医疗器械进货查验记录(包括留存随货同行单</w:t>
            </w:r>
            <w:r>
              <w:rPr>
                <w:spacing w:val="1"/>
                <w:sz w:val="24"/>
                <w:szCs w:val="24"/>
              </w:rPr>
              <w:t>据);</w:t>
            </w:r>
          </w:p>
        </w:tc>
        <w:tc>
          <w:tcPr>
            <w:tcW w:w="1239"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sz w:val="24"/>
                <w:szCs w:val="24"/>
              </w:rPr>
            </w:pPr>
            <w:r>
              <w:rPr>
                <w:rFonts w:hint="eastAsia"/>
                <w:spacing w:val="-14"/>
                <w:sz w:val="24"/>
                <w:szCs w:val="24"/>
                <w:lang w:eastAsia="zh-CN"/>
              </w:rPr>
              <w:t>□</w:t>
            </w:r>
            <w:r>
              <w:rPr>
                <w:spacing w:val="-14"/>
                <w:sz w:val="24"/>
                <w:szCs w:val="24"/>
              </w:rPr>
              <w:t>是</w:t>
            </w:r>
            <w:r>
              <w:rPr>
                <w:spacing w:val="32"/>
                <w:sz w:val="24"/>
                <w:szCs w:val="24"/>
              </w:rPr>
              <w:t xml:space="preserve"> </w:t>
            </w:r>
            <w:r>
              <w:rPr>
                <w:spacing w:val="-14"/>
                <w:sz w:val="24"/>
                <w:szCs w:val="24"/>
              </w:rPr>
              <w:sym w:font="Wingdings 2" w:char="00A3"/>
            </w:r>
            <w:r>
              <w:rPr>
                <w:spacing w:val="-14"/>
                <w:sz w:val="24"/>
                <w:szCs w:val="24"/>
              </w:rPr>
              <w:t>否</w:t>
            </w: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Arial"/>
                <w:sz w:val="21"/>
              </w:rPr>
            </w:pPr>
          </w:p>
        </w:tc>
      </w:tr>
    </w:tbl>
    <w:p>
      <w:pPr>
        <w:rPr>
          <w:rFonts w:ascii="Arial" w:hAnsi="Arial" w:eastAsia="Arial" w:cs="Arial"/>
          <w:sz w:val="21"/>
          <w:szCs w:val="21"/>
        </w:rPr>
        <w:sectPr>
          <w:footerReference r:id="rId4" w:type="default"/>
          <w:pgSz w:w="16820" w:h="11900"/>
          <w:pgMar w:top="1587" w:right="1474" w:bottom="1474" w:left="1474" w:header="0" w:footer="1064" w:gutter="0"/>
          <w:cols w:space="720" w:num="1"/>
        </w:sectPr>
      </w:pPr>
    </w:p>
    <w:tbl>
      <w:tblPr>
        <w:tblStyle w:val="7"/>
        <w:tblW w:w="13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0602"/>
        <w:gridCol w:w="1229"/>
        <w:gridCol w:w="1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7" w:hRule="atLeast"/>
        </w:trPr>
        <w:tc>
          <w:tcPr>
            <w:tcW w:w="774" w:type="dxa"/>
            <w:noWrap w:val="0"/>
            <w:vAlign w:val="top"/>
          </w:tcPr>
          <w:p>
            <w:pPr>
              <w:rPr>
                <w:rFonts w:ascii="Arial"/>
                <w:sz w:val="21"/>
              </w:rPr>
            </w:pPr>
          </w:p>
        </w:tc>
        <w:tc>
          <w:tcPr>
            <w:tcW w:w="10602" w:type="dxa"/>
            <w:noWrap w:val="0"/>
            <w:vAlign w:val="top"/>
          </w:tcPr>
          <w:p>
            <w:pPr>
              <w:pStyle w:val="6"/>
              <w:keepNext w:val="0"/>
              <w:keepLines w:val="0"/>
              <w:pageBreakBefore w:val="0"/>
              <w:widowControl w:val="0"/>
              <w:kinsoku/>
              <w:wordWrap/>
              <w:overflowPunct/>
              <w:topLinePunct w:val="0"/>
              <w:autoSpaceDE/>
              <w:autoSpaceDN/>
              <w:bidi w:val="0"/>
              <w:adjustRightInd/>
              <w:snapToGrid/>
              <w:spacing w:before="115" w:line="300" w:lineRule="exact"/>
              <w:jc w:val="left"/>
              <w:textAlignment w:val="auto"/>
              <w:rPr>
                <w:sz w:val="24"/>
                <w:szCs w:val="24"/>
              </w:rPr>
            </w:pPr>
            <w:r>
              <w:rPr>
                <w:spacing w:val="10"/>
                <w:sz w:val="24"/>
                <w:szCs w:val="24"/>
              </w:rPr>
              <w:t>(四)医疗器械入库记录；</w:t>
            </w:r>
          </w:p>
          <w:p>
            <w:pPr>
              <w:pStyle w:val="6"/>
              <w:keepNext w:val="0"/>
              <w:keepLines w:val="0"/>
              <w:pageBreakBefore w:val="0"/>
              <w:widowControl w:val="0"/>
              <w:kinsoku/>
              <w:wordWrap/>
              <w:overflowPunct/>
              <w:topLinePunct w:val="0"/>
              <w:autoSpaceDE/>
              <w:autoSpaceDN/>
              <w:bidi w:val="0"/>
              <w:adjustRightInd/>
              <w:snapToGrid/>
              <w:spacing w:before="74" w:line="300" w:lineRule="exact"/>
              <w:jc w:val="left"/>
              <w:textAlignment w:val="auto"/>
              <w:rPr>
                <w:sz w:val="24"/>
                <w:szCs w:val="24"/>
              </w:rPr>
            </w:pPr>
            <w:r>
              <w:rPr>
                <w:spacing w:val="5"/>
                <w:position w:val="12"/>
                <w:sz w:val="24"/>
                <w:szCs w:val="24"/>
              </w:rPr>
              <w:t>(五)医疗器械在库检查记录、各库区温湿度记录；</w:t>
            </w:r>
          </w:p>
          <w:p>
            <w:pPr>
              <w:pStyle w:val="6"/>
              <w:keepNext w:val="0"/>
              <w:keepLines w:val="0"/>
              <w:pageBreakBefore w:val="0"/>
              <w:widowControl w:val="0"/>
              <w:kinsoku/>
              <w:wordWrap/>
              <w:overflowPunct/>
              <w:topLinePunct w:val="0"/>
              <w:autoSpaceDE/>
              <w:autoSpaceDN/>
              <w:bidi w:val="0"/>
              <w:adjustRightInd/>
              <w:snapToGrid/>
              <w:spacing w:line="300" w:lineRule="exact"/>
              <w:jc w:val="left"/>
              <w:textAlignment w:val="auto"/>
              <w:rPr>
                <w:sz w:val="24"/>
                <w:szCs w:val="24"/>
              </w:rPr>
            </w:pPr>
            <w:r>
              <w:rPr>
                <w:spacing w:val="10"/>
                <w:sz w:val="24"/>
                <w:szCs w:val="24"/>
              </w:rPr>
              <w:t>(六)医疗器械库存记录；</w:t>
            </w:r>
          </w:p>
          <w:p>
            <w:pPr>
              <w:pStyle w:val="6"/>
              <w:keepNext w:val="0"/>
              <w:keepLines w:val="0"/>
              <w:pageBreakBefore w:val="0"/>
              <w:widowControl w:val="0"/>
              <w:kinsoku/>
              <w:wordWrap/>
              <w:overflowPunct/>
              <w:topLinePunct w:val="0"/>
              <w:autoSpaceDE/>
              <w:autoSpaceDN/>
              <w:bidi w:val="0"/>
              <w:adjustRightInd/>
              <w:snapToGrid/>
              <w:spacing w:before="85" w:line="300" w:lineRule="exact"/>
              <w:jc w:val="left"/>
              <w:textAlignment w:val="auto"/>
              <w:rPr>
                <w:sz w:val="24"/>
                <w:szCs w:val="24"/>
              </w:rPr>
            </w:pPr>
            <w:r>
              <w:rPr>
                <w:spacing w:val="1"/>
                <w:sz w:val="24"/>
                <w:szCs w:val="24"/>
              </w:rPr>
              <w:t>(七)医疗器械销售记录</w:t>
            </w:r>
          </w:p>
          <w:p>
            <w:pPr>
              <w:pStyle w:val="6"/>
              <w:keepNext w:val="0"/>
              <w:keepLines w:val="0"/>
              <w:pageBreakBefore w:val="0"/>
              <w:widowControl w:val="0"/>
              <w:kinsoku/>
              <w:wordWrap/>
              <w:overflowPunct/>
              <w:topLinePunct w:val="0"/>
              <w:autoSpaceDE/>
              <w:autoSpaceDN/>
              <w:bidi w:val="0"/>
              <w:adjustRightInd/>
              <w:snapToGrid/>
              <w:spacing w:before="85" w:line="300" w:lineRule="exact"/>
              <w:jc w:val="left"/>
              <w:textAlignment w:val="auto"/>
              <w:rPr>
                <w:sz w:val="24"/>
                <w:szCs w:val="24"/>
              </w:rPr>
            </w:pPr>
            <w:r>
              <w:rPr>
                <w:spacing w:val="6"/>
                <w:sz w:val="24"/>
                <w:szCs w:val="24"/>
              </w:rPr>
              <w:t>(八)医疗器械出库复核记录、出库记录；</w:t>
            </w:r>
          </w:p>
          <w:p>
            <w:pPr>
              <w:pStyle w:val="6"/>
              <w:keepNext w:val="0"/>
              <w:keepLines w:val="0"/>
              <w:pageBreakBefore w:val="0"/>
              <w:widowControl w:val="0"/>
              <w:kinsoku/>
              <w:wordWrap/>
              <w:overflowPunct/>
              <w:topLinePunct w:val="0"/>
              <w:autoSpaceDE/>
              <w:autoSpaceDN/>
              <w:bidi w:val="0"/>
              <w:adjustRightInd/>
              <w:snapToGrid/>
              <w:spacing w:before="94" w:line="300" w:lineRule="exact"/>
              <w:jc w:val="left"/>
              <w:textAlignment w:val="auto"/>
              <w:rPr>
                <w:sz w:val="24"/>
                <w:szCs w:val="24"/>
              </w:rPr>
            </w:pPr>
            <w:r>
              <w:rPr>
                <w:spacing w:val="5"/>
                <w:position w:val="10"/>
                <w:sz w:val="24"/>
                <w:szCs w:val="24"/>
              </w:rPr>
              <w:t>(九)医疗器械运输记录、冷链产品运输过</w:t>
            </w:r>
            <w:r>
              <w:rPr>
                <w:spacing w:val="4"/>
                <w:position w:val="10"/>
                <w:sz w:val="24"/>
                <w:szCs w:val="24"/>
              </w:rPr>
              <w:t>程温度记录；</w:t>
            </w:r>
          </w:p>
          <w:p>
            <w:pPr>
              <w:pStyle w:val="6"/>
              <w:keepNext w:val="0"/>
              <w:keepLines w:val="0"/>
              <w:pageBreakBefore w:val="0"/>
              <w:widowControl w:val="0"/>
              <w:kinsoku/>
              <w:wordWrap/>
              <w:overflowPunct/>
              <w:topLinePunct w:val="0"/>
              <w:autoSpaceDE/>
              <w:autoSpaceDN/>
              <w:bidi w:val="0"/>
              <w:adjustRightInd/>
              <w:snapToGrid/>
              <w:spacing w:before="1" w:line="300" w:lineRule="exact"/>
              <w:jc w:val="left"/>
              <w:textAlignment w:val="auto"/>
              <w:rPr>
                <w:sz w:val="24"/>
                <w:szCs w:val="24"/>
              </w:rPr>
            </w:pPr>
            <w:r>
              <w:rPr>
                <w:spacing w:val="6"/>
                <w:sz w:val="24"/>
                <w:szCs w:val="24"/>
              </w:rPr>
              <w:t>(十)医疗器械售后服务记录或者管理记录；</w:t>
            </w:r>
          </w:p>
          <w:p>
            <w:pPr>
              <w:pStyle w:val="6"/>
              <w:keepNext w:val="0"/>
              <w:keepLines w:val="0"/>
              <w:pageBreakBefore w:val="0"/>
              <w:widowControl w:val="0"/>
              <w:kinsoku/>
              <w:wordWrap/>
              <w:overflowPunct/>
              <w:topLinePunct w:val="0"/>
              <w:autoSpaceDE/>
              <w:autoSpaceDN/>
              <w:bidi w:val="0"/>
              <w:adjustRightInd/>
              <w:snapToGrid/>
              <w:spacing w:before="103" w:line="300" w:lineRule="exact"/>
              <w:jc w:val="left"/>
              <w:textAlignment w:val="auto"/>
              <w:rPr>
                <w:sz w:val="24"/>
                <w:szCs w:val="24"/>
              </w:rPr>
            </w:pPr>
            <w:r>
              <w:rPr>
                <w:sz w:val="24"/>
                <w:szCs w:val="24"/>
              </w:rPr>
              <w:t>(十一)医疗器械退货记录</w:t>
            </w:r>
          </w:p>
          <w:p>
            <w:pPr>
              <w:pStyle w:val="6"/>
              <w:keepNext w:val="0"/>
              <w:keepLines w:val="0"/>
              <w:pageBreakBefore w:val="0"/>
              <w:widowControl w:val="0"/>
              <w:kinsoku/>
              <w:wordWrap/>
              <w:overflowPunct/>
              <w:topLinePunct w:val="0"/>
              <w:autoSpaceDE/>
              <w:autoSpaceDN/>
              <w:bidi w:val="0"/>
              <w:adjustRightInd/>
              <w:snapToGrid/>
              <w:spacing w:before="107" w:line="300" w:lineRule="exact"/>
              <w:jc w:val="left"/>
              <w:textAlignment w:val="auto"/>
              <w:rPr>
                <w:sz w:val="24"/>
                <w:szCs w:val="24"/>
              </w:rPr>
            </w:pPr>
            <w:r>
              <w:rPr>
                <w:spacing w:val="6"/>
                <w:sz w:val="24"/>
                <w:szCs w:val="24"/>
              </w:rPr>
              <w:t>(十二)医疗器械召回和不良事件处理记录；</w:t>
            </w:r>
          </w:p>
          <w:p>
            <w:pPr>
              <w:pStyle w:val="6"/>
              <w:keepNext w:val="0"/>
              <w:keepLines w:val="0"/>
              <w:pageBreakBefore w:val="0"/>
              <w:widowControl w:val="0"/>
              <w:kinsoku/>
              <w:wordWrap/>
              <w:overflowPunct/>
              <w:topLinePunct w:val="0"/>
              <w:autoSpaceDE/>
              <w:autoSpaceDN/>
              <w:bidi w:val="0"/>
              <w:adjustRightInd/>
              <w:snapToGrid/>
              <w:spacing w:before="55" w:line="300" w:lineRule="exact"/>
              <w:jc w:val="left"/>
              <w:textAlignment w:val="auto"/>
              <w:rPr>
                <w:sz w:val="24"/>
                <w:szCs w:val="24"/>
              </w:rPr>
            </w:pPr>
            <w:r>
              <w:rPr>
                <w:spacing w:val="4"/>
                <w:position w:val="11"/>
                <w:sz w:val="24"/>
                <w:szCs w:val="24"/>
              </w:rPr>
              <w:t>(十三)医疗器械质量投诉、事故调查的相关记录和档案；</w:t>
            </w:r>
          </w:p>
          <w:p>
            <w:pPr>
              <w:pStyle w:val="6"/>
              <w:keepNext w:val="0"/>
              <w:keepLines w:val="0"/>
              <w:pageBreakBefore w:val="0"/>
              <w:widowControl w:val="0"/>
              <w:kinsoku/>
              <w:wordWrap/>
              <w:overflowPunct/>
              <w:topLinePunct w:val="0"/>
              <w:autoSpaceDE/>
              <w:autoSpaceDN/>
              <w:bidi w:val="0"/>
              <w:adjustRightInd/>
              <w:snapToGrid/>
              <w:spacing w:before="1" w:line="300" w:lineRule="exact"/>
              <w:jc w:val="left"/>
              <w:textAlignment w:val="auto"/>
              <w:rPr>
                <w:sz w:val="24"/>
                <w:szCs w:val="24"/>
              </w:rPr>
            </w:pPr>
            <w:r>
              <w:rPr>
                <w:spacing w:val="5"/>
                <w:sz w:val="24"/>
                <w:szCs w:val="24"/>
              </w:rPr>
              <w:t>(十四)医疗器械不合格品处理记录、销毁记录；</w:t>
            </w:r>
          </w:p>
          <w:p>
            <w:pPr>
              <w:pStyle w:val="6"/>
              <w:keepNext w:val="0"/>
              <w:keepLines w:val="0"/>
              <w:pageBreakBefore w:val="0"/>
              <w:widowControl w:val="0"/>
              <w:kinsoku/>
              <w:wordWrap/>
              <w:overflowPunct/>
              <w:topLinePunct w:val="0"/>
              <w:autoSpaceDE/>
              <w:autoSpaceDN/>
              <w:bidi w:val="0"/>
              <w:adjustRightInd/>
              <w:snapToGrid/>
              <w:spacing w:before="93" w:line="300" w:lineRule="exact"/>
              <w:jc w:val="left"/>
              <w:textAlignment w:val="auto"/>
              <w:rPr>
                <w:sz w:val="24"/>
                <w:szCs w:val="24"/>
              </w:rPr>
            </w:pPr>
            <w:r>
              <w:rPr>
                <w:spacing w:val="7"/>
                <w:sz w:val="24"/>
                <w:szCs w:val="24"/>
              </w:rPr>
              <w:t>(十五)企业年度自查报告档案；</w:t>
            </w:r>
          </w:p>
          <w:p>
            <w:pPr>
              <w:pStyle w:val="6"/>
              <w:keepNext w:val="0"/>
              <w:keepLines w:val="0"/>
              <w:pageBreakBefore w:val="0"/>
              <w:widowControl w:val="0"/>
              <w:kinsoku/>
              <w:wordWrap/>
              <w:overflowPunct/>
              <w:topLinePunct w:val="0"/>
              <w:autoSpaceDE/>
              <w:autoSpaceDN/>
              <w:bidi w:val="0"/>
              <w:adjustRightInd/>
              <w:snapToGrid/>
              <w:spacing w:before="78" w:line="300" w:lineRule="exact"/>
              <w:jc w:val="left"/>
              <w:textAlignment w:val="auto"/>
              <w:rPr>
                <w:sz w:val="24"/>
                <w:szCs w:val="24"/>
              </w:rPr>
            </w:pPr>
            <w:r>
              <w:rPr>
                <w:spacing w:val="3"/>
                <w:sz w:val="24"/>
                <w:szCs w:val="24"/>
              </w:rPr>
              <w:t>(十六)员工档案及人员资质证明、培训记录、直接接触医疗器械产品人员的健康档案；</w:t>
            </w:r>
          </w:p>
          <w:p>
            <w:pPr>
              <w:pStyle w:val="6"/>
              <w:keepNext w:val="0"/>
              <w:keepLines w:val="0"/>
              <w:pageBreakBefore w:val="0"/>
              <w:widowControl w:val="0"/>
              <w:kinsoku/>
              <w:wordWrap/>
              <w:overflowPunct/>
              <w:topLinePunct w:val="0"/>
              <w:autoSpaceDE/>
              <w:autoSpaceDN/>
              <w:bidi w:val="0"/>
              <w:adjustRightInd/>
              <w:snapToGrid/>
              <w:spacing w:before="136" w:line="300" w:lineRule="exact"/>
              <w:jc w:val="left"/>
              <w:textAlignment w:val="auto"/>
              <w:rPr>
                <w:sz w:val="24"/>
                <w:szCs w:val="24"/>
              </w:rPr>
            </w:pPr>
            <w:r>
              <w:rPr>
                <w:spacing w:val="6"/>
                <w:sz w:val="24"/>
                <w:szCs w:val="24"/>
              </w:rPr>
              <w:t>(十七)设施设备档案、维护维修记录；</w:t>
            </w:r>
          </w:p>
          <w:p>
            <w:pPr>
              <w:pStyle w:val="6"/>
              <w:keepNext w:val="0"/>
              <w:keepLines w:val="0"/>
              <w:pageBreakBefore w:val="0"/>
              <w:widowControl w:val="0"/>
              <w:kinsoku/>
              <w:wordWrap/>
              <w:overflowPunct/>
              <w:topLinePunct w:val="0"/>
              <w:autoSpaceDE/>
              <w:autoSpaceDN/>
              <w:bidi w:val="0"/>
              <w:adjustRightInd/>
              <w:snapToGrid/>
              <w:spacing w:before="75" w:line="300" w:lineRule="exact"/>
              <w:jc w:val="left"/>
              <w:textAlignment w:val="auto"/>
              <w:rPr>
                <w:sz w:val="24"/>
                <w:szCs w:val="24"/>
              </w:rPr>
            </w:pPr>
            <w:r>
              <w:rPr>
                <w:spacing w:val="4"/>
                <w:position w:val="10"/>
                <w:sz w:val="24"/>
                <w:szCs w:val="24"/>
              </w:rPr>
              <w:t>(</w:t>
            </w:r>
            <w:r>
              <w:rPr>
                <w:rFonts w:hint="eastAsia"/>
                <w:spacing w:val="4"/>
                <w:position w:val="10"/>
                <w:sz w:val="24"/>
                <w:szCs w:val="24"/>
                <w:lang w:val="en-US" w:eastAsia="zh-CN"/>
              </w:rPr>
              <w:t>十</w:t>
            </w:r>
            <w:r>
              <w:rPr>
                <w:spacing w:val="4"/>
                <w:position w:val="10"/>
                <w:sz w:val="24"/>
                <w:szCs w:val="24"/>
              </w:rPr>
              <w:t>八)计量器具校准或者检定记录、冷链设施验证记录；</w:t>
            </w:r>
          </w:p>
          <w:p>
            <w:pPr>
              <w:pStyle w:val="6"/>
              <w:keepNext w:val="0"/>
              <w:keepLines w:val="0"/>
              <w:pageBreakBefore w:val="0"/>
              <w:widowControl w:val="0"/>
              <w:kinsoku/>
              <w:wordWrap/>
              <w:overflowPunct/>
              <w:topLinePunct w:val="0"/>
              <w:autoSpaceDE/>
              <w:autoSpaceDN/>
              <w:bidi w:val="0"/>
              <w:adjustRightInd/>
              <w:snapToGrid/>
              <w:spacing w:before="1" w:line="300" w:lineRule="exact"/>
              <w:jc w:val="left"/>
              <w:textAlignment w:val="auto"/>
              <w:rPr>
                <w:sz w:val="24"/>
                <w:szCs w:val="24"/>
              </w:rPr>
            </w:pPr>
            <w:r>
              <w:rPr>
                <w:spacing w:val="5"/>
                <w:sz w:val="24"/>
                <w:szCs w:val="24"/>
              </w:rPr>
              <w:t>(十九)医疗器械质量安全风险会商相关记录；</w:t>
            </w:r>
          </w:p>
          <w:p>
            <w:pPr>
              <w:pStyle w:val="6"/>
              <w:keepNext w:val="0"/>
              <w:keepLines w:val="0"/>
              <w:pageBreakBefore w:val="0"/>
              <w:widowControl w:val="0"/>
              <w:kinsoku/>
              <w:wordWrap/>
              <w:overflowPunct/>
              <w:topLinePunct w:val="0"/>
              <w:autoSpaceDE/>
              <w:autoSpaceDN/>
              <w:bidi w:val="0"/>
              <w:adjustRightInd/>
              <w:snapToGrid/>
              <w:spacing w:before="87" w:line="300" w:lineRule="exact"/>
              <w:jc w:val="left"/>
              <w:textAlignment w:val="auto"/>
              <w:rPr>
                <w:sz w:val="24"/>
                <w:szCs w:val="24"/>
              </w:rPr>
            </w:pPr>
            <w:r>
              <w:rPr>
                <w:sz w:val="24"/>
                <w:szCs w:val="24"/>
              </w:rPr>
              <w:t>(二十)其他质量管理过程生成的相关质量记录。</w:t>
            </w:r>
          </w:p>
          <w:p>
            <w:pPr>
              <w:pStyle w:val="6"/>
              <w:keepNext w:val="0"/>
              <w:keepLines w:val="0"/>
              <w:pageBreakBefore w:val="0"/>
              <w:widowControl w:val="0"/>
              <w:kinsoku/>
              <w:wordWrap/>
              <w:overflowPunct/>
              <w:topLinePunct w:val="0"/>
              <w:autoSpaceDE/>
              <w:autoSpaceDN/>
              <w:bidi w:val="0"/>
              <w:adjustRightInd/>
              <w:snapToGrid/>
              <w:spacing w:before="84" w:line="300" w:lineRule="exact"/>
              <w:jc w:val="left"/>
              <w:textAlignment w:val="auto"/>
              <w:rPr>
                <w:sz w:val="24"/>
                <w:szCs w:val="24"/>
              </w:rPr>
            </w:pPr>
            <w:r>
              <w:rPr>
                <w:sz w:val="24"/>
                <w:szCs w:val="24"/>
              </w:rPr>
              <w:t>从事第二类、第三类医疗器械批发业务的，企业还应当建立购货者档案。</w:t>
            </w:r>
          </w:p>
        </w:tc>
        <w:tc>
          <w:tcPr>
            <w:tcW w:w="1229" w:type="dxa"/>
            <w:noWrap w:val="0"/>
            <w:vAlign w:val="center"/>
          </w:tcPr>
          <w:p>
            <w:pPr>
              <w:jc w:val="center"/>
              <w:rPr>
                <w:rFonts w:ascii="Arial"/>
                <w:sz w:val="21"/>
              </w:rPr>
            </w:pPr>
            <w:r>
              <w:rPr>
                <w:rFonts w:hint="eastAsia"/>
                <w:spacing w:val="-14"/>
                <w:sz w:val="24"/>
                <w:szCs w:val="24"/>
                <w:lang w:eastAsia="zh-CN"/>
              </w:rPr>
              <w:t>□</w:t>
            </w:r>
            <w:r>
              <w:rPr>
                <w:spacing w:val="-14"/>
                <w:sz w:val="24"/>
                <w:szCs w:val="24"/>
              </w:rPr>
              <w:t>是</w:t>
            </w:r>
            <w:r>
              <w:rPr>
                <w:spacing w:val="32"/>
                <w:sz w:val="24"/>
                <w:szCs w:val="24"/>
              </w:rPr>
              <w:t xml:space="preserve"> </w:t>
            </w:r>
            <w:r>
              <w:rPr>
                <w:spacing w:val="-14"/>
                <w:sz w:val="24"/>
                <w:szCs w:val="24"/>
              </w:rPr>
              <w:sym w:font="Wingdings 2" w:char="00A3"/>
            </w:r>
            <w:r>
              <w:rPr>
                <w:spacing w:val="-14"/>
                <w:sz w:val="24"/>
                <w:szCs w:val="24"/>
              </w:rPr>
              <w:t>否</w:t>
            </w:r>
          </w:p>
        </w:tc>
        <w:tc>
          <w:tcPr>
            <w:tcW w:w="121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2" w:hRule="atLeast"/>
        </w:trPr>
        <w:tc>
          <w:tcPr>
            <w:tcW w:w="774" w:type="dxa"/>
            <w:noWrap w:val="0"/>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6"/>
              <w:spacing w:before="78" w:line="184" w:lineRule="auto"/>
              <w:ind w:left="275"/>
              <w:rPr>
                <w:sz w:val="24"/>
                <w:szCs w:val="24"/>
              </w:rPr>
            </w:pPr>
            <w:r>
              <w:rPr>
                <w:spacing w:val="-7"/>
                <w:sz w:val="24"/>
                <w:szCs w:val="24"/>
              </w:rPr>
              <w:t>19</w:t>
            </w:r>
          </w:p>
        </w:tc>
        <w:tc>
          <w:tcPr>
            <w:tcW w:w="10602" w:type="dxa"/>
            <w:noWrap w:val="0"/>
            <w:vAlign w:val="top"/>
          </w:tcPr>
          <w:p>
            <w:pPr>
              <w:pStyle w:val="6"/>
              <w:keepNext w:val="0"/>
              <w:keepLines w:val="0"/>
              <w:pageBreakBefore w:val="0"/>
              <w:widowControl w:val="0"/>
              <w:kinsoku/>
              <w:wordWrap/>
              <w:overflowPunct/>
              <w:topLinePunct w:val="0"/>
              <w:autoSpaceDE/>
              <w:autoSpaceDN/>
              <w:bidi w:val="0"/>
              <w:adjustRightInd/>
              <w:snapToGrid/>
              <w:spacing w:before="86" w:line="300" w:lineRule="exact"/>
              <w:jc w:val="left"/>
              <w:textAlignment w:val="auto"/>
              <w:rPr>
                <w:sz w:val="24"/>
                <w:szCs w:val="24"/>
              </w:rPr>
            </w:pPr>
            <w:r>
              <w:rPr>
                <w:spacing w:val="-3"/>
                <w:sz w:val="24"/>
                <w:szCs w:val="24"/>
              </w:rPr>
              <w:t>应当依照规范建立覆盖医疗器械经营全过程的质量管理体系文件。质量管理体系文件符合企业实际，</w:t>
            </w:r>
            <w:r>
              <w:rPr>
                <w:spacing w:val="12"/>
                <w:sz w:val="24"/>
                <w:szCs w:val="24"/>
              </w:rPr>
              <w:t xml:space="preserve"> </w:t>
            </w:r>
            <w:r>
              <w:rPr>
                <w:spacing w:val="-3"/>
                <w:sz w:val="24"/>
                <w:szCs w:val="24"/>
              </w:rPr>
              <w:t>并实施动态管理且持续有效。质量管理体系文件由企业负责人批准后实施，并至少包括下列内容：</w:t>
            </w:r>
          </w:p>
          <w:p>
            <w:pPr>
              <w:pStyle w:val="6"/>
              <w:keepNext w:val="0"/>
              <w:keepLines w:val="0"/>
              <w:pageBreakBefore w:val="0"/>
              <w:widowControl w:val="0"/>
              <w:kinsoku/>
              <w:wordWrap/>
              <w:overflowPunct/>
              <w:topLinePunct w:val="0"/>
              <w:autoSpaceDE/>
              <w:autoSpaceDN/>
              <w:bidi w:val="0"/>
              <w:adjustRightInd/>
              <w:snapToGrid/>
              <w:spacing w:line="300" w:lineRule="exact"/>
              <w:jc w:val="left"/>
              <w:textAlignment w:val="auto"/>
              <w:rPr>
                <w:sz w:val="24"/>
                <w:szCs w:val="24"/>
              </w:rPr>
            </w:pPr>
            <w:r>
              <w:rPr>
                <w:spacing w:val="2"/>
                <w:sz w:val="24"/>
                <w:szCs w:val="24"/>
              </w:rPr>
              <w:t>(一)质量管理机构或者质量管理人员管理职责；</w:t>
            </w:r>
          </w:p>
          <w:p>
            <w:pPr>
              <w:pStyle w:val="6"/>
              <w:keepNext w:val="0"/>
              <w:keepLines w:val="0"/>
              <w:pageBreakBefore w:val="0"/>
              <w:widowControl w:val="0"/>
              <w:kinsoku/>
              <w:wordWrap/>
              <w:overflowPunct/>
              <w:topLinePunct w:val="0"/>
              <w:autoSpaceDE/>
              <w:autoSpaceDN/>
              <w:bidi w:val="0"/>
              <w:adjustRightInd/>
              <w:snapToGrid/>
              <w:spacing w:before="106" w:line="300" w:lineRule="exact"/>
              <w:jc w:val="left"/>
              <w:textAlignment w:val="auto"/>
              <w:rPr>
                <w:sz w:val="24"/>
                <w:szCs w:val="24"/>
              </w:rPr>
            </w:pPr>
            <w:r>
              <w:rPr>
                <w:spacing w:val="6"/>
                <w:position w:val="7"/>
                <w:sz w:val="24"/>
                <w:szCs w:val="24"/>
              </w:rPr>
              <w:t>(二)质量安全关键岗位人员岗位说明；</w:t>
            </w:r>
          </w:p>
          <w:p>
            <w:pPr>
              <w:pStyle w:val="6"/>
              <w:keepNext w:val="0"/>
              <w:keepLines w:val="0"/>
              <w:pageBreakBefore w:val="0"/>
              <w:widowControl w:val="0"/>
              <w:kinsoku/>
              <w:wordWrap/>
              <w:overflowPunct/>
              <w:topLinePunct w:val="0"/>
              <w:autoSpaceDE/>
              <w:autoSpaceDN/>
              <w:bidi w:val="0"/>
              <w:adjustRightInd/>
              <w:snapToGrid/>
              <w:spacing w:line="300" w:lineRule="exact"/>
              <w:jc w:val="left"/>
              <w:textAlignment w:val="auto"/>
              <w:rPr>
                <w:sz w:val="24"/>
                <w:szCs w:val="24"/>
              </w:rPr>
            </w:pPr>
            <w:r>
              <w:rPr>
                <w:sz w:val="24"/>
                <w:szCs w:val="24"/>
              </w:rPr>
              <w:t>(三)质量文件审核批准管理制度</w:t>
            </w:r>
          </w:p>
        </w:tc>
        <w:tc>
          <w:tcPr>
            <w:tcW w:w="1229" w:type="dxa"/>
            <w:noWrap w:val="0"/>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78" w:line="220" w:lineRule="auto"/>
              <w:jc w:val="center"/>
              <w:rPr>
                <w:sz w:val="24"/>
                <w:szCs w:val="24"/>
              </w:rPr>
            </w:pPr>
            <w:r>
              <w:rPr>
                <w:rFonts w:hint="eastAsia"/>
                <w:spacing w:val="-14"/>
                <w:sz w:val="24"/>
                <w:szCs w:val="24"/>
                <w:lang w:eastAsia="zh-CN"/>
              </w:rPr>
              <w:t>□</w:t>
            </w:r>
            <w:r>
              <w:rPr>
                <w:spacing w:val="-14"/>
                <w:sz w:val="24"/>
                <w:szCs w:val="24"/>
              </w:rPr>
              <w:t>是</w:t>
            </w:r>
            <w:r>
              <w:rPr>
                <w:spacing w:val="32"/>
                <w:sz w:val="24"/>
                <w:szCs w:val="24"/>
              </w:rPr>
              <w:t xml:space="preserve"> </w:t>
            </w:r>
            <w:r>
              <w:rPr>
                <w:spacing w:val="-14"/>
                <w:sz w:val="24"/>
                <w:szCs w:val="24"/>
              </w:rPr>
              <w:sym w:font="Wingdings 2" w:char="00A3"/>
            </w:r>
            <w:r>
              <w:rPr>
                <w:spacing w:val="-14"/>
                <w:sz w:val="24"/>
                <w:szCs w:val="24"/>
              </w:rPr>
              <w:t>否</w:t>
            </w:r>
          </w:p>
        </w:tc>
        <w:tc>
          <w:tcPr>
            <w:tcW w:w="1214" w:type="dxa"/>
            <w:noWrap w:val="0"/>
            <w:vAlign w:val="top"/>
          </w:tcPr>
          <w:p>
            <w:pPr>
              <w:rPr>
                <w:rFonts w:ascii="Arial"/>
                <w:sz w:val="21"/>
              </w:rPr>
            </w:pPr>
          </w:p>
        </w:tc>
      </w:tr>
    </w:tbl>
    <w:p>
      <w:pPr>
        <w:rPr>
          <w:rFonts w:ascii="Arial" w:hAnsi="Arial" w:eastAsia="Arial" w:cs="Arial"/>
          <w:sz w:val="21"/>
          <w:szCs w:val="21"/>
        </w:rPr>
        <w:sectPr>
          <w:footerReference r:id="rId5" w:type="default"/>
          <w:pgSz w:w="16820" w:h="11900"/>
          <w:pgMar w:top="1587" w:right="1474" w:bottom="1474" w:left="1474" w:header="0" w:footer="794" w:gutter="0"/>
          <w:cols w:space="720" w:num="1"/>
        </w:sectPr>
      </w:pPr>
    </w:p>
    <w:p>
      <w:pPr>
        <w:spacing w:before="82"/>
      </w:pPr>
    </w:p>
    <w:tbl>
      <w:tblPr>
        <w:tblStyle w:val="7"/>
        <w:tblW w:w="13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0602"/>
        <w:gridCol w:w="1239"/>
        <w:gridCol w:w="12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9" w:hRule="atLeast"/>
        </w:trPr>
        <w:tc>
          <w:tcPr>
            <w:tcW w:w="764" w:type="dxa"/>
            <w:noWrap w:val="0"/>
            <w:vAlign w:val="top"/>
          </w:tcPr>
          <w:p>
            <w:pPr>
              <w:rPr>
                <w:rFonts w:ascii="Arial"/>
                <w:sz w:val="21"/>
              </w:rPr>
            </w:pPr>
          </w:p>
        </w:tc>
        <w:tc>
          <w:tcPr>
            <w:tcW w:w="10602" w:type="dxa"/>
            <w:noWrap w:val="0"/>
            <w:vAlign w:val="top"/>
          </w:tcPr>
          <w:p>
            <w:pPr>
              <w:pStyle w:val="6"/>
              <w:spacing w:before="104" w:line="370" w:lineRule="exact"/>
              <w:rPr>
                <w:sz w:val="24"/>
                <w:szCs w:val="24"/>
              </w:rPr>
            </w:pPr>
            <w:r>
              <w:rPr>
                <w:spacing w:val="10"/>
                <w:position w:val="9"/>
                <w:sz w:val="24"/>
                <w:szCs w:val="24"/>
              </w:rPr>
              <w:t>(四)质量记录管理制度；</w:t>
            </w:r>
          </w:p>
          <w:p>
            <w:pPr>
              <w:pStyle w:val="6"/>
              <w:spacing w:line="219" w:lineRule="auto"/>
              <w:rPr>
                <w:sz w:val="24"/>
                <w:szCs w:val="24"/>
              </w:rPr>
            </w:pPr>
            <w:r>
              <w:rPr>
                <w:spacing w:val="10"/>
                <w:sz w:val="24"/>
                <w:szCs w:val="24"/>
              </w:rPr>
              <w:t>(五)质量管理自查制度；</w:t>
            </w:r>
          </w:p>
          <w:p>
            <w:pPr>
              <w:pStyle w:val="6"/>
              <w:spacing w:before="104" w:line="380" w:lineRule="exact"/>
              <w:rPr>
                <w:sz w:val="24"/>
                <w:szCs w:val="24"/>
              </w:rPr>
            </w:pPr>
            <w:r>
              <w:rPr>
                <w:spacing w:val="6"/>
                <w:position w:val="10"/>
                <w:sz w:val="24"/>
                <w:szCs w:val="24"/>
              </w:rPr>
              <w:t>(六)医疗器械供货者和产品资质审核制度；</w:t>
            </w:r>
          </w:p>
          <w:p>
            <w:pPr>
              <w:pStyle w:val="6"/>
              <w:spacing w:line="218" w:lineRule="auto"/>
              <w:rPr>
                <w:sz w:val="24"/>
                <w:szCs w:val="24"/>
              </w:rPr>
            </w:pPr>
            <w:r>
              <w:rPr>
                <w:spacing w:val="8"/>
                <w:sz w:val="24"/>
                <w:szCs w:val="24"/>
              </w:rPr>
              <w:t>(七)医疗器械采购管理制度；</w:t>
            </w:r>
          </w:p>
          <w:p>
            <w:pPr>
              <w:pStyle w:val="6"/>
              <w:spacing w:before="85" w:line="219" w:lineRule="auto"/>
              <w:rPr>
                <w:sz w:val="24"/>
                <w:szCs w:val="24"/>
              </w:rPr>
            </w:pPr>
            <w:r>
              <w:rPr>
                <w:spacing w:val="7"/>
                <w:sz w:val="24"/>
                <w:szCs w:val="24"/>
              </w:rPr>
              <w:t>(八)医疗器械收货和验收管理制度；</w:t>
            </w:r>
          </w:p>
          <w:p>
            <w:pPr>
              <w:pStyle w:val="6"/>
              <w:spacing w:before="86" w:line="390" w:lineRule="exact"/>
              <w:rPr>
                <w:sz w:val="24"/>
                <w:szCs w:val="24"/>
              </w:rPr>
            </w:pPr>
            <w:r>
              <w:rPr>
                <w:spacing w:val="5"/>
                <w:position w:val="11"/>
                <w:sz w:val="24"/>
                <w:szCs w:val="24"/>
              </w:rPr>
              <w:t>(九)医疗器械贮存(陈列)和在库检查管理制度；</w:t>
            </w:r>
          </w:p>
          <w:p>
            <w:pPr>
              <w:pStyle w:val="6"/>
              <w:spacing w:before="1" w:line="219" w:lineRule="auto"/>
              <w:rPr>
                <w:sz w:val="24"/>
                <w:szCs w:val="24"/>
              </w:rPr>
            </w:pPr>
            <w:r>
              <w:rPr>
                <w:spacing w:val="7"/>
                <w:sz w:val="24"/>
                <w:szCs w:val="24"/>
              </w:rPr>
              <w:t>(十)医疗器械出入库管理制度；</w:t>
            </w:r>
          </w:p>
          <w:p>
            <w:pPr>
              <w:pStyle w:val="6"/>
              <w:spacing w:before="105" w:line="390" w:lineRule="exact"/>
              <w:rPr>
                <w:sz w:val="24"/>
                <w:szCs w:val="24"/>
              </w:rPr>
            </w:pPr>
            <w:r>
              <w:rPr>
                <w:spacing w:val="7"/>
                <w:position w:val="11"/>
                <w:sz w:val="24"/>
                <w:szCs w:val="24"/>
              </w:rPr>
              <w:t>(十一)医疗器械效期管理制度；</w:t>
            </w:r>
          </w:p>
          <w:p>
            <w:pPr>
              <w:pStyle w:val="6"/>
              <w:spacing w:line="219" w:lineRule="auto"/>
              <w:rPr>
                <w:sz w:val="24"/>
                <w:szCs w:val="24"/>
              </w:rPr>
            </w:pPr>
            <w:r>
              <w:rPr>
                <w:spacing w:val="7"/>
                <w:sz w:val="24"/>
                <w:szCs w:val="24"/>
              </w:rPr>
              <w:t>(十二)医疗器械运输管理制度；</w:t>
            </w:r>
          </w:p>
          <w:p>
            <w:pPr>
              <w:pStyle w:val="6"/>
              <w:spacing w:before="85" w:line="380" w:lineRule="exact"/>
              <w:rPr>
                <w:sz w:val="24"/>
                <w:szCs w:val="24"/>
              </w:rPr>
            </w:pPr>
            <w:r>
              <w:rPr>
                <w:spacing w:val="6"/>
                <w:position w:val="10"/>
                <w:sz w:val="24"/>
                <w:szCs w:val="24"/>
              </w:rPr>
              <w:t>(十三)医疗器械销售和售后服务管理制度；</w:t>
            </w:r>
          </w:p>
          <w:p>
            <w:pPr>
              <w:pStyle w:val="6"/>
              <w:spacing w:line="219" w:lineRule="auto"/>
              <w:rPr>
                <w:sz w:val="24"/>
                <w:szCs w:val="24"/>
              </w:rPr>
            </w:pPr>
            <w:r>
              <w:rPr>
                <w:spacing w:val="7"/>
                <w:sz w:val="24"/>
                <w:szCs w:val="24"/>
              </w:rPr>
              <w:t>(十四)医疗器械不合格品管理制度；</w:t>
            </w:r>
          </w:p>
          <w:p>
            <w:pPr>
              <w:pStyle w:val="6"/>
              <w:spacing w:before="104" w:line="219" w:lineRule="auto"/>
              <w:rPr>
                <w:sz w:val="24"/>
                <w:szCs w:val="24"/>
              </w:rPr>
            </w:pPr>
            <w:r>
              <w:rPr>
                <w:spacing w:val="7"/>
                <w:sz w:val="24"/>
                <w:szCs w:val="24"/>
              </w:rPr>
              <w:t>(十五)医疗器械退货管理制度；</w:t>
            </w:r>
          </w:p>
          <w:p>
            <w:pPr>
              <w:pStyle w:val="6"/>
              <w:spacing w:before="95" w:line="381" w:lineRule="exact"/>
              <w:rPr>
                <w:sz w:val="24"/>
                <w:szCs w:val="24"/>
              </w:rPr>
            </w:pPr>
            <w:r>
              <w:rPr>
                <w:spacing w:val="6"/>
                <w:position w:val="10"/>
                <w:sz w:val="24"/>
                <w:szCs w:val="24"/>
              </w:rPr>
              <w:t>(十六)医疗器械不良事件监测和报告制度；</w:t>
            </w:r>
          </w:p>
          <w:p>
            <w:pPr>
              <w:pStyle w:val="6"/>
              <w:spacing w:before="1" w:line="219" w:lineRule="auto"/>
              <w:rPr>
                <w:sz w:val="24"/>
                <w:szCs w:val="24"/>
              </w:rPr>
            </w:pPr>
            <w:r>
              <w:rPr>
                <w:sz w:val="24"/>
                <w:szCs w:val="24"/>
              </w:rPr>
              <w:t>(十七)医疗器械产品召回管理制度</w:t>
            </w:r>
          </w:p>
          <w:p>
            <w:pPr>
              <w:pStyle w:val="6"/>
              <w:spacing w:before="125" w:line="219" w:lineRule="auto"/>
              <w:rPr>
                <w:sz w:val="24"/>
                <w:szCs w:val="24"/>
              </w:rPr>
            </w:pPr>
            <w:r>
              <w:rPr>
                <w:spacing w:val="1"/>
                <w:sz w:val="24"/>
                <w:szCs w:val="24"/>
              </w:rPr>
              <w:t>(十八)医疗器械追溯管理制度</w:t>
            </w:r>
          </w:p>
          <w:p>
            <w:pPr>
              <w:pStyle w:val="6"/>
              <w:spacing w:before="73" w:line="382" w:lineRule="exact"/>
              <w:rPr>
                <w:sz w:val="24"/>
                <w:szCs w:val="24"/>
              </w:rPr>
            </w:pPr>
            <w:r>
              <w:rPr>
                <w:spacing w:val="5"/>
                <w:position w:val="10"/>
                <w:sz w:val="24"/>
                <w:szCs w:val="24"/>
              </w:rPr>
              <w:t>(十九)医疗器械质量投诉、事故调查和处</w:t>
            </w:r>
            <w:r>
              <w:rPr>
                <w:spacing w:val="4"/>
                <w:position w:val="10"/>
                <w:sz w:val="24"/>
                <w:szCs w:val="24"/>
              </w:rPr>
              <w:t>理报告制度；</w:t>
            </w:r>
          </w:p>
          <w:p>
            <w:pPr>
              <w:pStyle w:val="6"/>
              <w:spacing w:line="219" w:lineRule="auto"/>
              <w:rPr>
                <w:sz w:val="24"/>
                <w:szCs w:val="24"/>
              </w:rPr>
            </w:pPr>
            <w:r>
              <w:rPr>
                <w:spacing w:val="6"/>
                <w:sz w:val="24"/>
                <w:szCs w:val="24"/>
              </w:rPr>
              <w:t>(二十)设施设备维护和验证校准管理制度；</w:t>
            </w:r>
          </w:p>
          <w:p>
            <w:pPr>
              <w:pStyle w:val="6"/>
              <w:spacing w:before="115" w:line="380" w:lineRule="exact"/>
              <w:rPr>
                <w:sz w:val="24"/>
                <w:szCs w:val="24"/>
              </w:rPr>
            </w:pPr>
            <w:r>
              <w:rPr>
                <w:spacing w:val="6"/>
                <w:position w:val="10"/>
                <w:sz w:val="24"/>
                <w:szCs w:val="24"/>
              </w:rPr>
              <w:t>(二十一)环境卫生和人员健康管理制度；</w:t>
            </w:r>
          </w:p>
          <w:p>
            <w:pPr>
              <w:pStyle w:val="6"/>
              <w:spacing w:before="1" w:line="219" w:lineRule="auto"/>
              <w:rPr>
                <w:sz w:val="24"/>
                <w:szCs w:val="24"/>
              </w:rPr>
            </w:pPr>
            <w:r>
              <w:rPr>
                <w:spacing w:val="7"/>
                <w:sz w:val="24"/>
                <w:szCs w:val="24"/>
              </w:rPr>
              <w:t>(二十二)质量管理培训和考核制度；</w:t>
            </w:r>
          </w:p>
          <w:p>
            <w:pPr>
              <w:pStyle w:val="6"/>
              <w:spacing w:before="73" w:line="219" w:lineRule="auto"/>
              <w:rPr>
                <w:sz w:val="24"/>
                <w:szCs w:val="24"/>
              </w:rPr>
            </w:pPr>
            <w:r>
              <w:rPr>
                <w:spacing w:val="5"/>
                <w:sz w:val="24"/>
                <w:szCs w:val="24"/>
              </w:rPr>
              <w:t>(二十三)医疗器械质量安全风险会商管理制度；</w:t>
            </w:r>
          </w:p>
          <w:p>
            <w:pPr>
              <w:pStyle w:val="6"/>
              <w:spacing w:before="106" w:line="219" w:lineRule="auto"/>
              <w:rPr>
                <w:sz w:val="24"/>
                <w:szCs w:val="24"/>
              </w:rPr>
            </w:pPr>
            <w:r>
              <w:rPr>
                <w:sz w:val="24"/>
                <w:szCs w:val="24"/>
              </w:rPr>
              <w:t>(二十四)医疗器械采购、收货、验收、贮存、销售、出库、运输等环节的工作程序。</w:t>
            </w:r>
          </w:p>
        </w:tc>
        <w:tc>
          <w:tcPr>
            <w:tcW w:w="1239" w:type="dxa"/>
            <w:noWrap w:val="0"/>
            <w:vAlign w:val="center"/>
          </w:tcPr>
          <w:p>
            <w:pPr>
              <w:jc w:val="center"/>
              <w:rPr>
                <w:rFonts w:ascii="Arial"/>
                <w:sz w:val="21"/>
              </w:rPr>
            </w:pPr>
            <w:r>
              <w:rPr>
                <w:rFonts w:hint="eastAsia"/>
                <w:spacing w:val="-14"/>
                <w:sz w:val="24"/>
                <w:szCs w:val="24"/>
                <w:lang w:eastAsia="zh-CN"/>
              </w:rPr>
              <w:t>□</w:t>
            </w:r>
            <w:r>
              <w:rPr>
                <w:spacing w:val="-14"/>
                <w:sz w:val="24"/>
                <w:szCs w:val="24"/>
              </w:rPr>
              <w:t>是</w:t>
            </w:r>
            <w:r>
              <w:rPr>
                <w:spacing w:val="32"/>
                <w:sz w:val="24"/>
                <w:szCs w:val="24"/>
              </w:rPr>
              <w:t xml:space="preserve"> </w:t>
            </w:r>
            <w:r>
              <w:rPr>
                <w:spacing w:val="-14"/>
                <w:sz w:val="24"/>
                <w:szCs w:val="24"/>
              </w:rPr>
              <w:sym w:font="Wingdings 2" w:char="00A3"/>
            </w:r>
            <w:r>
              <w:rPr>
                <w:spacing w:val="-14"/>
                <w:sz w:val="24"/>
                <w:szCs w:val="24"/>
              </w:rPr>
              <w:t>否</w:t>
            </w:r>
          </w:p>
        </w:tc>
        <w:tc>
          <w:tcPr>
            <w:tcW w:w="1204" w:type="dxa"/>
            <w:noWrap w:val="0"/>
            <w:vAlign w:val="top"/>
          </w:tcPr>
          <w:p>
            <w:pPr>
              <w:rPr>
                <w:rFonts w:ascii="Arial"/>
                <w:sz w:val="21"/>
              </w:rPr>
            </w:pPr>
          </w:p>
        </w:tc>
      </w:tr>
    </w:tbl>
    <w:p>
      <w:pPr>
        <w:spacing w:before="107" w:line="183" w:lineRule="auto"/>
        <w:ind w:left="12094"/>
        <w:rPr>
          <w:rFonts w:ascii="宋体" w:hAnsi="宋体" w:eastAsia="宋体" w:cs="宋体"/>
          <w:sz w:val="33"/>
          <w:szCs w:val="33"/>
        </w:rPr>
        <w:sectPr>
          <w:footerReference r:id="rId6" w:type="default"/>
          <w:pgSz w:w="16820" w:h="11900"/>
          <w:pgMar w:top="1587" w:right="1474" w:bottom="1474" w:left="1474" w:header="0" w:footer="0" w:gutter="0"/>
          <w:cols w:space="720" w:num="1"/>
        </w:sectPr>
      </w:pPr>
    </w:p>
    <w:tbl>
      <w:tblPr>
        <w:tblStyle w:val="7"/>
        <w:tblW w:w="13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0592"/>
        <w:gridCol w:w="1229"/>
        <w:gridCol w:w="11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9" w:hRule="atLeast"/>
        </w:trPr>
        <w:tc>
          <w:tcPr>
            <w:tcW w:w="774" w:type="dxa"/>
            <w:noWrap w:val="0"/>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75" w:line="183" w:lineRule="auto"/>
              <w:ind w:left="254"/>
            </w:pPr>
            <w:r>
              <w:rPr>
                <w:spacing w:val="-3"/>
              </w:rPr>
              <w:t>20</w:t>
            </w:r>
          </w:p>
        </w:tc>
        <w:tc>
          <w:tcPr>
            <w:tcW w:w="10592" w:type="dxa"/>
            <w:noWrap w:val="0"/>
            <w:vAlign w:val="top"/>
          </w:tcPr>
          <w:p>
            <w:pPr>
              <w:pStyle w:val="6"/>
              <w:keepNext w:val="0"/>
              <w:keepLines w:val="0"/>
              <w:pageBreakBefore w:val="0"/>
              <w:widowControl w:val="0"/>
              <w:kinsoku/>
              <w:wordWrap/>
              <w:overflowPunct/>
              <w:topLinePunct w:val="0"/>
              <w:autoSpaceDE/>
              <w:autoSpaceDN/>
              <w:bidi w:val="0"/>
              <w:adjustRightInd/>
              <w:snapToGrid/>
              <w:spacing w:before="104" w:line="320" w:lineRule="exact"/>
              <w:textAlignment w:val="auto"/>
              <w:rPr>
                <w:spacing w:val="10"/>
                <w:position w:val="9"/>
                <w:sz w:val="24"/>
                <w:szCs w:val="24"/>
              </w:rPr>
            </w:pPr>
            <w:r>
              <w:rPr>
                <w:spacing w:val="10"/>
                <w:position w:val="9"/>
                <w:sz w:val="24"/>
                <w:szCs w:val="24"/>
              </w:rPr>
              <w:t>应当具有与经营范围和经营规模相适应的质量管理机构或者质量管理人员。质量管理机构或者质量管理人员履行下列职责：</w:t>
            </w:r>
          </w:p>
          <w:p>
            <w:pPr>
              <w:pStyle w:val="6"/>
              <w:keepNext w:val="0"/>
              <w:keepLines w:val="0"/>
              <w:pageBreakBefore w:val="0"/>
              <w:widowControl w:val="0"/>
              <w:kinsoku/>
              <w:wordWrap/>
              <w:overflowPunct/>
              <w:topLinePunct w:val="0"/>
              <w:autoSpaceDE/>
              <w:autoSpaceDN/>
              <w:bidi w:val="0"/>
              <w:adjustRightInd/>
              <w:snapToGrid/>
              <w:spacing w:before="104" w:line="320" w:lineRule="exact"/>
              <w:textAlignment w:val="auto"/>
              <w:rPr>
                <w:spacing w:val="10"/>
                <w:position w:val="9"/>
                <w:sz w:val="24"/>
                <w:szCs w:val="24"/>
              </w:rPr>
            </w:pPr>
            <w:r>
              <w:rPr>
                <w:spacing w:val="10"/>
                <w:position w:val="9"/>
                <w:sz w:val="24"/>
                <w:szCs w:val="24"/>
              </w:rPr>
              <w:t>(一)负责收集和管理与医疗器械经营相关的法律、法规、规章、规范和有关规定等与质量管理相关的信息，建立医疗器械质量档案，实施动态管理，并督促相关部门和岗位人员执行；</w:t>
            </w:r>
          </w:p>
          <w:p>
            <w:pPr>
              <w:pStyle w:val="6"/>
              <w:keepNext w:val="0"/>
              <w:keepLines w:val="0"/>
              <w:pageBreakBefore w:val="0"/>
              <w:widowControl w:val="0"/>
              <w:kinsoku/>
              <w:wordWrap/>
              <w:overflowPunct/>
              <w:topLinePunct w:val="0"/>
              <w:autoSpaceDE/>
              <w:autoSpaceDN/>
              <w:bidi w:val="0"/>
              <w:adjustRightInd/>
              <w:snapToGrid/>
              <w:spacing w:before="104" w:line="320" w:lineRule="exact"/>
              <w:textAlignment w:val="auto"/>
              <w:rPr>
                <w:spacing w:val="10"/>
                <w:position w:val="9"/>
                <w:sz w:val="24"/>
                <w:szCs w:val="24"/>
              </w:rPr>
            </w:pPr>
            <w:r>
              <w:rPr>
                <w:spacing w:val="10"/>
                <w:position w:val="9"/>
                <w:sz w:val="24"/>
                <w:szCs w:val="24"/>
              </w:rPr>
              <w:t>(二)负责组织制定质量管理制度，指导、监督制度的执行，并对质量管理制度的执行情况进行检查、纠正和持续改进</w:t>
            </w:r>
          </w:p>
          <w:p>
            <w:pPr>
              <w:pStyle w:val="6"/>
              <w:keepNext w:val="0"/>
              <w:keepLines w:val="0"/>
              <w:pageBreakBefore w:val="0"/>
              <w:widowControl w:val="0"/>
              <w:kinsoku/>
              <w:wordWrap/>
              <w:overflowPunct/>
              <w:topLinePunct w:val="0"/>
              <w:autoSpaceDE/>
              <w:autoSpaceDN/>
              <w:bidi w:val="0"/>
              <w:adjustRightInd/>
              <w:snapToGrid/>
              <w:spacing w:before="104" w:line="320" w:lineRule="exact"/>
              <w:textAlignment w:val="auto"/>
              <w:rPr>
                <w:spacing w:val="10"/>
                <w:position w:val="9"/>
                <w:sz w:val="24"/>
                <w:szCs w:val="24"/>
              </w:rPr>
            </w:pPr>
            <w:r>
              <w:rPr>
                <w:spacing w:val="10"/>
                <w:position w:val="9"/>
                <w:sz w:val="24"/>
                <w:szCs w:val="24"/>
              </w:rPr>
              <w:t>(三)负责对医疗器械经营相关的计算机信息系统的质量控制功能和操作权限进行管理；</w:t>
            </w:r>
          </w:p>
          <w:p>
            <w:pPr>
              <w:pStyle w:val="6"/>
              <w:keepNext w:val="0"/>
              <w:keepLines w:val="0"/>
              <w:pageBreakBefore w:val="0"/>
              <w:widowControl w:val="0"/>
              <w:kinsoku/>
              <w:wordWrap/>
              <w:overflowPunct/>
              <w:topLinePunct w:val="0"/>
              <w:autoSpaceDE/>
              <w:autoSpaceDN/>
              <w:bidi w:val="0"/>
              <w:adjustRightInd/>
              <w:snapToGrid/>
              <w:spacing w:before="104" w:line="320" w:lineRule="exact"/>
              <w:textAlignment w:val="auto"/>
              <w:rPr>
                <w:spacing w:val="10"/>
                <w:position w:val="9"/>
                <w:sz w:val="24"/>
                <w:szCs w:val="24"/>
              </w:rPr>
            </w:pPr>
            <w:r>
              <w:rPr>
                <w:spacing w:val="10"/>
                <w:position w:val="9"/>
                <w:sz w:val="24"/>
                <w:szCs w:val="24"/>
              </w:rPr>
              <w:t>(</w:t>
            </w:r>
            <w:r>
              <w:rPr>
                <w:rFonts w:hint="eastAsia"/>
                <w:spacing w:val="10"/>
                <w:position w:val="9"/>
                <w:sz w:val="24"/>
                <w:szCs w:val="24"/>
                <w:lang w:val="en-US" w:eastAsia="zh-CN"/>
              </w:rPr>
              <w:t>四</w:t>
            </w:r>
            <w:r>
              <w:rPr>
                <w:spacing w:val="10"/>
                <w:position w:val="9"/>
                <w:sz w:val="24"/>
                <w:szCs w:val="24"/>
              </w:rPr>
              <w:t>)负责实施医疗器械追溯管理，推进医疗器械唯一标识制度实施；</w:t>
            </w:r>
          </w:p>
          <w:p>
            <w:pPr>
              <w:pStyle w:val="6"/>
              <w:keepNext w:val="0"/>
              <w:keepLines w:val="0"/>
              <w:pageBreakBefore w:val="0"/>
              <w:widowControl w:val="0"/>
              <w:kinsoku/>
              <w:wordWrap/>
              <w:overflowPunct/>
              <w:topLinePunct w:val="0"/>
              <w:autoSpaceDE/>
              <w:autoSpaceDN/>
              <w:bidi w:val="0"/>
              <w:adjustRightInd/>
              <w:snapToGrid/>
              <w:spacing w:before="104" w:line="320" w:lineRule="exact"/>
              <w:textAlignment w:val="auto"/>
              <w:rPr>
                <w:spacing w:val="10"/>
                <w:position w:val="9"/>
                <w:sz w:val="24"/>
                <w:szCs w:val="24"/>
              </w:rPr>
            </w:pPr>
            <w:r>
              <w:rPr>
                <w:spacing w:val="10"/>
                <w:position w:val="9"/>
                <w:sz w:val="24"/>
                <w:szCs w:val="24"/>
              </w:rPr>
              <w:t>(五)负责对医疗器械供货者、产品、购货者资质的审核，并实施动态管理；</w:t>
            </w:r>
          </w:p>
          <w:p>
            <w:pPr>
              <w:pStyle w:val="6"/>
              <w:keepNext w:val="0"/>
              <w:keepLines w:val="0"/>
              <w:pageBreakBefore w:val="0"/>
              <w:widowControl w:val="0"/>
              <w:kinsoku/>
              <w:wordWrap/>
              <w:overflowPunct/>
              <w:topLinePunct w:val="0"/>
              <w:autoSpaceDE/>
              <w:autoSpaceDN/>
              <w:bidi w:val="0"/>
              <w:adjustRightInd/>
              <w:snapToGrid/>
              <w:spacing w:before="104" w:line="320" w:lineRule="exact"/>
              <w:textAlignment w:val="auto"/>
              <w:rPr>
                <w:spacing w:val="10"/>
                <w:position w:val="9"/>
                <w:sz w:val="24"/>
                <w:szCs w:val="24"/>
              </w:rPr>
            </w:pPr>
            <w:r>
              <w:rPr>
                <w:spacing w:val="10"/>
                <w:position w:val="9"/>
                <w:sz w:val="24"/>
                <w:szCs w:val="24"/>
              </w:rPr>
              <w:t>(六)负责不合格医疗器械的确认，对不合格医疗器械的处理过程实施监督；</w:t>
            </w:r>
          </w:p>
          <w:p>
            <w:pPr>
              <w:pStyle w:val="6"/>
              <w:keepNext w:val="0"/>
              <w:keepLines w:val="0"/>
              <w:pageBreakBefore w:val="0"/>
              <w:widowControl w:val="0"/>
              <w:kinsoku/>
              <w:wordWrap/>
              <w:overflowPunct/>
              <w:topLinePunct w:val="0"/>
              <w:autoSpaceDE/>
              <w:autoSpaceDN/>
              <w:bidi w:val="0"/>
              <w:adjustRightInd/>
              <w:snapToGrid/>
              <w:spacing w:before="104" w:line="320" w:lineRule="exact"/>
              <w:textAlignment w:val="auto"/>
              <w:rPr>
                <w:spacing w:val="10"/>
                <w:position w:val="9"/>
                <w:sz w:val="24"/>
                <w:szCs w:val="24"/>
              </w:rPr>
            </w:pPr>
            <w:r>
              <w:rPr>
                <w:spacing w:val="10"/>
                <w:position w:val="9"/>
                <w:sz w:val="24"/>
                <w:szCs w:val="24"/>
              </w:rPr>
              <w:t>(七)负责医疗器械质量投诉和质量事故的调查、处理及报告；</w:t>
            </w:r>
          </w:p>
          <w:p>
            <w:pPr>
              <w:pStyle w:val="6"/>
              <w:keepNext w:val="0"/>
              <w:keepLines w:val="0"/>
              <w:pageBreakBefore w:val="0"/>
              <w:widowControl w:val="0"/>
              <w:kinsoku/>
              <w:wordWrap/>
              <w:overflowPunct/>
              <w:topLinePunct w:val="0"/>
              <w:autoSpaceDE/>
              <w:autoSpaceDN/>
              <w:bidi w:val="0"/>
              <w:adjustRightInd/>
              <w:snapToGrid/>
              <w:spacing w:before="104" w:line="320" w:lineRule="exact"/>
              <w:textAlignment w:val="auto"/>
              <w:rPr>
                <w:spacing w:val="10"/>
                <w:position w:val="9"/>
                <w:sz w:val="24"/>
                <w:szCs w:val="24"/>
              </w:rPr>
            </w:pPr>
            <w:r>
              <w:rPr>
                <w:spacing w:val="10"/>
                <w:position w:val="9"/>
                <w:sz w:val="24"/>
                <w:szCs w:val="24"/>
              </w:rPr>
              <w:t>(八)负责医疗器械召回的管理：</w:t>
            </w:r>
          </w:p>
          <w:p>
            <w:pPr>
              <w:pStyle w:val="6"/>
              <w:keepNext w:val="0"/>
              <w:keepLines w:val="0"/>
              <w:pageBreakBefore w:val="0"/>
              <w:widowControl w:val="0"/>
              <w:kinsoku/>
              <w:wordWrap/>
              <w:overflowPunct/>
              <w:topLinePunct w:val="0"/>
              <w:autoSpaceDE/>
              <w:autoSpaceDN/>
              <w:bidi w:val="0"/>
              <w:adjustRightInd/>
              <w:snapToGrid/>
              <w:spacing w:before="104" w:line="320" w:lineRule="exact"/>
              <w:textAlignment w:val="auto"/>
              <w:rPr>
                <w:spacing w:val="10"/>
                <w:position w:val="9"/>
                <w:sz w:val="24"/>
                <w:szCs w:val="24"/>
              </w:rPr>
            </w:pPr>
            <w:r>
              <w:rPr>
                <w:spacing w:val="10"/>
                <w:position w:val="9"/>
                <w:sz w:val="24"/>
                <w:szCs w:val="24"/>
              </w:rPr>
              <w:t>(九)负责医疗器械质量安全风险会商的组织实施；</w:t>
            </w:r>
          </w:p>
          <w:p>
            <w:pPr>
              <w:pStyle w:val="6"/>
              <w:keepNext w:val="0"/>
              <w:keepLines w:val="0"/>
              <w:pageBreakBefore w:val="0"/>
              <w:widowControl w:val="0"/>
              <w:kinsoku/>
              <w:wordWrap/>
              <w:overflowPunct/>
              <w:topLinePunct w:val="0"/>
              <w:autoSpaceDE/>
              <w:autoSpaceDN/>
              <w:bidi w:val="0"/>
              <w:adjustRightInd/>
              <w:snapToGrid/>
              <w:spacing w:before="104" w:line="320" w:lineRule="exact"/>
              <w:textAlignment w:val="auto"/>
              <w:rPr>
                <w:spacing w:val="10"/>
                <w:position w:val="9"/>
                <w:sz w:val="24"/>
                <w:szCs w:val="24"/>
              </w:rPr>
            </w:pPr>
            <w:r>
              <w:rPr>
                <w:spacing w:val="10"/>
                <w:position w:val="9"/>
                <w:sz w:val="24"/>
                <w:szCs w:val="24"/>
              </w:rPr>
              <w:t>(十)组织医疗器械不良事件的收集与报告；</w:t>
            </w:r>
          </w:p>
          <w:p>
            <w:pPr>
              <w:pStyle w:val="6"/>
              <w:keepNext w:val="0"/>
              <w:keepLines w:val="0"/>
              <w:pageBreakBefore w:val="0"/>
              <w:widowControl w:val="0"/>
              <w:kinsoku/>
              <w:wordWrap/>
              <w:overflowPunct/>
              <w:topLinePunct w:val="0"/>
              <w:autoSpaceDE/>
              <w:autoSpaceDN/>
              <w:bidi w:val="0"/>
              <w:adjustRightInd/>
              <w:snapToGrid/>
              <w:spacing w:before="104" w:line="320" w:lineRule="exact"/>
              <w:textAlignment w:val="auto"/>
              <w:rPr>
                <w:spacing w:val="10"/>
                <w:position w:val="9"/>
                <w:sz w:val="24"/>
                <w:szCs w:val="24"/>
              </w:rPr>
            </w:pPr>
            <w:r>
              <w:rPr>
                <w:spacing w:val="10"/>
                <w:position w:val="9"/>
                <w:sz w:val="24"/>
                <w:szCs w:val="24"/>
              </w:rPr>
              <w:t>(十一)组织验证、校准相关设施设备</w:t>
            </w:r>
          </w:p>
          <w:p>
            <w:pPr>
              <w:pStyle w:val="6"/>
              <w:keepNext w:val="0"/>
              <w:keepLines w:val="0"/>
              <w:pageBreakBefore w:val="0"/>
              <w:widowControl w:val="0"/>
              <w:kinsoku/>
              <w:wordWrap/>
              <w:overflowPunct/>
              <w:topLinePunct w:val="0"/>
              <w:autoSpaceDE/>
              <w:autoSpaceDN/>
              <w:bidi w:val="0"/>
              <w:adjustRightInd/>
              <w:snapToGrid/>
              <w:spacing w:before="104" w:line="320" w:lineRule="exact"/>
              <w:textAlignment w:val="auto"/>
              <w:rPr>
                <w:spacing w:val="10"/>
                <w:position w:val="9"/>
                <w:sz w:val="24"/>
                <w:szCs w:val="24"/>
              </w:rPr>
            </w:pPr>
            <w:r>
              <w:rPr>
                <w:spacing w:val="10"/>
                <w:position w:val="9"/>
                <w:sz w:val="24"/>
                <w:szCs w:val="24"/>
              </w:rPr>
              <w:t>(十二)组织对受托运输承运方进行质量保障能力审核及质量监督；</w:t>
            </w:r>
          </w:p>
          <w:p>
            <w:pPr>
              <w:pStyle w:val="6"/>
              <w:keepNext w:val="0"/>
              <w:keepLines w:val="0"/>
              <w:pageBreakBefore w:val="0"/>
              <w:widowControl w:val="0"/>
              <w:kinsoku/>
              <w:wordWrap/>
              <w:overflowPunct/>
              <w:topLinePunct w:val="0"/>
              <w:autoSpaceDE/>
              <w:autoSpaceDN/>
              <w:bidi w:val="0"/>
              <w:adjustRightInd/>
              <w:snapToGrid/>
              <w:spacing w:before="104" w:line="320" w:lineRule="exact"/>
              <w:textAlignment w:val="auto"/>
              <w:rPr>
                <w:spacing w:val="10"/>
                <w:position w:val="9"/>
                <w:sz w:val="24"/>
                <w:szCs w:val="24"/>
              </w:rPr>
            </w:pPr>
            <w:r>
              <w:rPr>
                <w:spacing w:val="10"/>
                <w:position w:val="9"/>
                <w:sz w:val="24"/>
                <w:szCs w:val="24"/>
              </w:rPr>
              <w:t>(十三)组织对专门提供医疗器械运输、贮存服务的企业质量保障能力审核及产品质量监督；</w:t>
            </w:r>
          </w:p>
          <w:p>
            <w:pPr>
              <w:pStyle w:val="6"/>
              <w:keepNext w:val="0"/>
              <w:keepLines w:val="0"/>
              <w:pageBreakBefore w:val="0"/>
              <w:widowControl w:val="0"/>
              <w:kinsoku/>
              <w:wordWrap/>
              <w:overflowPunct/>
              <w:topLinePunct w:val="0"/>
              <w:autoSpaceDE/>
              <w:autoSpaceDN/>
              <w:bidi w:val="0"/>
              <w:adjustRightInd/>
              <w:snapToGrid/>
              <w:spacing w:before="104" w:line="320" w:lineRule="exact"/>
              <w:textAlignment w:val="auto"/>
              <w:rPr>
                <w:spacing w:val="10"/>
                <w:position w:val="9"/>
                <w:sz w:val="24"/>
                <w:szCs w:val="24"/>
              </w:rPr>
            </w:pPr>
            <w:r>
              <w:rPr>
                <w:spacing w:val="10"/>
                <w:position w:val="9"/>
                <w:sz w:val="24"/>
                <w:szCs w:val="24"/>
              </w:rPr>
              <w:t>(十四)组织对医疗器械网络销售相关过程进行质量保障能力审核以及质量监督；</w:t>
            </w:r>
          </w:p>
          <w:p>
            <w:pPr>
              <w:pStyle w:val="6"/>
              <w:keepNext w:val="0"/>
              <w:keepLines w:val="0"/>
              <w:pageBreakBefore w:val="0"/>
              <w:widowControl w:val="0"/>
              <w:kinsoku/>
              <w:wordWrap/>
              <w:overflowPunct/>
              <w:topLinePunct w:val="0"/>
              <w:autoSpaceDE/>
              <w:autoSpaceDN/>
              <w:bidi w:val="0"/>
              <w:adjustRightInd/>
              <w:snapToGrid/>
              <w:spacing w:before="104" w:line="320" w:lineRule="exact"/>
              <w:textAlignment w:val="auto"/>
              <w:rPr>
                <w:spacing w:val="10"/>
                <w:position w:val="9"/>
                <w:sz w:val="24"/>
                <w:szCs w:val="24"/>
              </w:rPr>
            </w:pPr>
            <w:r>
              <w:rPr>
                <w:spacing w:val="10"/>
                <w:position w:val="9"/>
                <w:sz w:val="24"/>
                <w:szCs w:val="24"/>
              </w:rPr>
              <w:t>(十五)组织质量管理自查和各项专项自查，按时提交自查报告</w:t>
            </w:r>
          </w:p>
          <w:p>
            <w:pPr>
              <w:pStyle w:val="6"/>
              <w:keepNext w:val="0"/>
              <w:keepLines w:val="0"/>
              <w:pageBreakBefore w:val="0"/>
              <w:widowControl w:val="0"/>
              <w:kinsoku/>
              <w:wordWrap/>
              <w:overflowPunct/>
              <w:topLinePunct w:val="0"/>
              <w:autoSpaceDE/>
              <w:autoSpaceDN/>
              <w:bidi w:val="0"/>
              <w:adjustRightInd/>
              <w:snapToGrid/>
              <w:spacing w:before="104" w:line="320" w:lineRule="exact"/>
              <w:textAlignment w:val="auto"/>
              <w:rPr>
                <w:spacing w:val="10"/>
                <w:position w:val="9"/>
                <w:sz w:val="24"/>
                <w:szCs w:val="24"/>
              </w:rPr>
            </w:pPr>
            <w:r>
              <w:rPr>
                <w:spacing w:val="10"/>
                <w:position w:val="9"/>
                <w:sz w:val="24"/>
                <w:szCs w:val="24"/>
              </w:rPr>
              <w:t>(十六)组织或者协助开展质量管理培训；</w:t>
            </w:r>
          </w:p>
          <w:p>
            <w:pPr>
              <w:pStyle w:val="6"/>
              <w:keepNext w:val="0"/>
              <w:keepLines w:val="0"/>
              <w:pageBreakBefore w:val="0"/>
              <w:widowControl w:val="0"/>
              <w:kinsoku/>
              <w:wordWrap/>
              <w:overflowPunct/>
              <w:topLinePunct w:val="0"/>
              <w:autoSpaceDE/>
              <w:autoSpaceDN/>
              <w:bidi w:val="0"/>
              <w:adjustRightInd/>
              <w:snapToGrid/>
              <w:spacing w:before="104" w:line="320" w:lineRule="exact"/>
              <w:textAlignment w:val="auto"/>
            </w:pPr>
            <w:r>
              <w:rPr>
                <w:spacing w:val="10"/>
                <w:position w:val="9"/>
                <w:sz w:val="24"/>
                <w:szCs w:val="24"/>
              </w:rPr>
              <w:t>(十七)其他应当由质量管理机构或者质量管理人员履行的职责。</w:t>
            </w:r>
          </w:p>
        </w:tc>
        <w:tc>
          <w:tcPr>
            <w:tcW w:w="1229" w:type="dxa"/>
            <w:noWrap w:val="0"/>
            <w:vAlign w:val="center"/>
          </w:tcPr>
          <w:p>
            <w:pPr>
              <w:pStyle w:val="6"/>
              <w:spacing w:before="75" w:line="220" w:lineRule="auto"/>
              <w:jc w:val="center"/>
            </w:pPr>
            <w:r>
              <w:rPr>
                <w:rFonts w:hint="eastAsia"/>
                <w:spacing w:val="-14"/>
                <w:sz w:val="24"/>
                <w:szCs w:val="24"/>
                <w:lang w:eastAsia="zh-CN"/>
              </w:rPr>
              <w:t>□</w:t>
            </w:r>
            <w:r>
              <w:rPr>
                <w:spacing w:val="-14"/>
                <w:sz w:val="24"/>
                <w:szCs w:val="24"/>
              </w:rPr>
              <w:t>是</w:t>
            </w:r>
            <w:r>
              <w:rPr>
                <w:spacing w:val="32"/>
                <w:sz w:val="24"/>
                <w:szCs w:val="24"/>
              </w:rPr>
              <w:t xml:space="preserve"> </w:t>
            </w:r>
            <w:r>
              <w:rPr>
                <w:spacing w:val="-14"/>
                <w:sz w:val="24"/>
                <w:szCs w:val="24"/>
              </w:rPr>
              <w:sym w:font="Wingdings 2" w:char="00A3"/>
            </w:r>
            <w:r>
              <w:rPr>
                <w:spacing w:val="-14"/>
                <w:sz w:val="24"/>
                <w:szCs w:val="24"/>
              </w:rPr>
              <w:t>否</w:t>
            </w:r>
          </w:p>
        </w:tc>
        <w:tc>
          <w:tcPr>
            <w:tcW w:w="1194" w:type="dxa"/>
            <w:noWrap w:val="0"/>
            <w:vAlign w:val="top"/>
          </w:tcPr>
          <w:p>
            <w:pPr>
              <w:rPr>
                <w:rFonts w:ascii="Arial"/>
                <w:sz w:val="21"/>
              </w:rPr>
            </w:pPr>
          </w:p>
        </w:tc>
      </w:tr>
    </w:tbl>
    <w:p>
      <w:pPr>
        <w:spacing w:before="257" w:line="184" w:lineRule="auto"/>
        <w:ind w:left="724"/>
        <w:rPr>
          <w:rFonts w:ascii="宋体" w:hAnsi="宋体" w:eastAsia="宋体" w:cs="宋体"/>
          <w:sz w:val="35"/>
          <w:szCs w:val="35"/>
        </w:rPr>
        <w:sectPr>
          <w:pgSz w:w="16820" w:h="11900"/>
          <w:pgMar w:top="1587" w:right="1474" w:bottom="1474" w:left="1474" w:header="0" w:footer="0" w:gutter="0"/>
          <w:cols w:space="720" w:num="1"/>
        </w:sectPr>
      </w:pPr>
    </w:p>
    <w:tbl>
      <w:tblPr>
        <w:tblStyle w:val="7"/>
        <w:tblW w:w="13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0602"/>
        <w:gridCol w:w="1229"/>
        <w:gridCol w:w="12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3799" w:type="dxa"/>
            <w:gridSpan w:val="4"/>
            <w:noWrap w:val="0"/>
            <w:vAlign w:val="top"/>
          </w:tcPr>
          <w:p>
            <w:pPr>
              <w:pStyle w:val="6"/>
              <w:keepNext w:val="0"/>
              <w:keepLines w:val="0"/>
              <w:pageBreakBefore w:val="0"/>
              <w:widowControl w:val="0"/>
              <w:kinsoku/>
              <w:wordWrap/>
              <w:overflowPunct/>
              <w:topLinePunct w:val="0"/>
              <w:autoSpaceDE/>
              <w:autoSpaceDN/>
              <w:bidi w:val="0"/>
              <w:adjustRightInd/>
              <w:snapToGrid/>
              <w:spacing w:before="211" w:line="320" w:lineRule="exact"/>
              <w:ind w:left="118"/>
              <w:textAlignment w:val="auto"/>
              <w:rPr>
                <w:sz w:val="24"/>
                <w:szCs w:val="24"/>
              </w:rPr>
            </w:pPr>
            <w:r>
              <w:rPr>
                <w:b/>
                <w:bCs/>
                <w:spacing w:val="-4"/>
                <w:sz w:val="24"/>
                <w:szCs w:val="24"/>
              </w:rPr>
              <w:t>五、人员管理方面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764"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p>
            <w:pPr>
              <w:pStyle w:val="6"/>
              <w:keepNext w:val="0"/>
              <w:keepLines w:val="0"/>
              <w:pageBreakBefore w:val="0"/>
              <w:widowControl w:val="0"/>
              <w:kinsoku/>
              <w:wordWrap/>
              <w:overflowPunct/>
              <w:topLinePunct w:val="0"/>
              <w:autoSpaceDE/>
              <w:autoSpaceDN/>
              <w:bidi w:val="0"/>
              <w:adjustRightInd/>
              <w:snapToGrid/>
              <w:spacing w:before="78" w:line="320" w:lineRule="exact"/>
              <w:ind w:left="255"/>
              <w:textAlignment w:val="auto"/>
              <w:rPr>
                <w:sz w:val="24"/>
                <w:szCs w:val="24"/>
              </w:rPr>
            </w:pPr>
            <w:r>
              <w:rPr>
                <w:spacing w:val="-4"/>
                <w:sz w:val="24"/>
                <w:szCs w:val="24"/>
              </w:rPr>
              <w:t>21</w:t>
            </w:r>
          </w:p>
        </w:tc>
        <w:tc>
          <w:tcPr>
            <w:tcW w:w="10602" w:type="dxa"/>
            <w:noWrap w:val="0"/>
            <w:vAlign w:val="top"/>
          </w:tcPr>
          <w:p>
            <w:pPr>
              <w:pStyle w:val="6"/>
              <w:keepNext w:val="0"/>
              <w:keepLines w:val="0"/>
              <w:pageBreakBefore w:val="0"/>
              <w:widowControl w:val="0"/>
              <w:kinsoku/>
              <w:wordWrap/>
              <w:overflowPunct/>
              <w:topLinePunct w:val="0"/>
              <w:autoSpaceDE/>
              <w:autoSpaceDN/>
              <w:bidi w:val="0"/>
              <w:adjustRightInd/>
              <w:snapToGrid/>
              <w:spacing w:before="150" w:line="320" w:lineRule="exact"/>
              <w:ind w:left="131"/>
              <w:textAlignment w:val="auto"/>
              <w:rPr>
                <w:sz w:val="24"/>
                <w:szCs w:val="24"/>
              </w:rPr>
            </w:pPr>
            <w:r>
              <w:rPr>
                <w:position w:val="16"/>
                <w:sz w:val="24"/>
                <w:szCs w:val="24"/>
              </w:rPr>
              <w:t>企业质量负责人负责医疗器械质量管理工作，应当独立履行职责，在企业内部对医疗器械质量管理</w:t>
            </w:r>
          </w:p>
          <w:p>
            <w:pPr>
              <w:pStyle w:val="6"/>
              <w:keepNext w:val="0"/>
              <w:keepLines w:val="0"/>
              <w:pageBreakBefore w:val="0"/>
              <w:widowControl w:val="0"/>
              <w:kinsoku/>
              <w:wordWrap/>
              <w:overflowPunct/>
              <w:topLinePunct w:val="0"/>
              <w:autoSpaceDE/>
              <w:autoSpaceDN/>
              <w:bidi w:val="0"/>
              <w:adjustRightInd/>
              <w:snapToGrid/>
              <w:spacing w:before="1" w:line="320" w:lineRule="exact"/>
              <w:ind w:left="131"/>
              <w:textAlignment w:val="auto"/>
              <w:rPr>
                <w:sz w:val="24"/>
                <w:szCs w:val="24"/>
              </w:rPr>
            </w:pPr>
            <w:r>
              <w:rPr>
                <w:spacing w:val="-1"/>
                <w:sz w:val="24"/>
                <w:szCs w:val="24"/>
              </w:rPr>
              <w:t>具有裁决权，承担相应的质量管理责任。</w:t>
            </w:r>
          </w:p>
        </w:tc>
        <w:tc>
          <w:tcPr>
            <w:tcW w:w="122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Arial"/>
                <w:sz w:val="21"/>
              </w:rPr>
            </w:pPr>
          </w:p>
          <w:p>
            <w:pPr>
              <w:pStyle w:val="6"/>
              <w:keepNext w:val="0"/>
              <w:keepLines w:val="0"/>
              <w:pageBreakBefore w:val="0"/>
              <w:widowControl w:val="0"/>
              <w:kinsoku/>
              <w:wordWrap/>
              <w:overflowPunct/>
              <w:topLinePunct w:val="0"/>
              <w:autoSpaceDE/>
              <w:autoSpaceDN/>
              <w:bidi w:val="0"/>
              <w:adjustRightInd/>
              <w:snapToGrid/>
              <w:spacing w:before="78" w:line="320" w:lineRule="exact"/>
              <w:jc w:val="center"/>
              <w:textAlignment w:val="auto"/>
              <w:rPr>
                <w:sz w:val="24"/>
                <w:szCs w:val="24"/>
              </w:rPr>
            </w:pPr>
            <w:r>
              <w:rPr>
                <w:spacing w:val="-17"/>
                <w:sz w:val="24"/>
                <w:szCs w:val="24"/>
              </w:rPr>
              <w:t>□是</w:t>
            </w:r>
            <w:r>
              <w:rPr>
                <w:spacing w:val="38"/>
                <w:sz w:val="24"/>
                <w:szCs w:val="24"/>
              </w:rPr>
              <w:t xml:space="preserve"> </w:t>
            </w:r>
            <w:r>
              <w:rPr>
                <w:spacing w:val="-17"/>
                <w:sz w:val="24"/>
                <w:szCs w:val="24"/>
              </w:rPr>
              <w:t>口否</w:t>
            </w:r>
          </w:p>
        </w:tc>
        <w:tc>
          <w:tcPr>
            <w:tcW w:w="1204"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64" w:type="dxa"/>
            <w:noWrap w:val="0"/>
            <w:vAlign w:val="top"/>
          </w:tcPr>
          <w:p>
            <w:pPr>
              <w:pStyle w:val="6"/>
              <w:keepNext w:val="0"/>
              <w:keepLines w:val="0"/>
              <w:pageBreakBefore w:val="0"/>
              <w:widowControl w:val="0"/>
              <w:kinsoku/>
              <w:wordWrap/>
              <w:overflowPunct/>
              <w:topLinePunct w:val="0"/>
              <w:autoSpaceDE/>
              <w:autoSpaceDN/>
              <w:bidi w:val="0"/>
              <w:adjustRightInd/>
              <w:snapToGrid/>
              <w:spacing w:before="273" w:line="320" w:lineRule="exact"/>
              <w:ind w:left="255"/>
              <w:textAlignment w:val="auto"/>
              <w:rPr>
                <w:sz w:val="24"/>
                <w:szCs w:val="24"/>
              </w:rPr>
            </w:pPr>
            <w:r>
              <w:rPr>
                <w:spacing w:val="-4"/>
                <w:sz w:val="24"/>
                <w:szCs w:val="24"/>
              </w:rPr>
              <w:t>22</w:t>
            </w:r>
          </w:p>
        </w:tc>
        <w:tc>
          <w:tcPr>
            <w:tcW w:w="10602" w:type="dxa"/>
            <w:noWrap w:val="0"/>
            <w:vAlign w:val="top"/>
          </w:tcPr>
          <w:p>
            <w:pPr>
              <w:pStyle w:val="6"/>
              <w:keepNext w:val="0"/>
              <w:keepLines w:val="0"/>
              <w:pageBreakBefore w:val="0"/>
              <w:widowControl w:val="0"/>
              <w:kinsoku/>
              <w:wordWrap/>
              <w:overflowPunct/>
              <w:topLinePunct w:val="0"/>
              <w:autoSpaceDE/>
              <w:autoSpaceDN/>
              <w:bidi w:val="0"/>
              <w:adjustRightInd/>
              <w:snapToGrid/>
              <w:spacing w:before="211" w:line="320" w:lineRule="exact"/>
              <w:ind w:left="131"/>
              <w:textAlignment w:val="auto"/>
              <w:rPr>
                <w:sz w:val="24"/>
                <w:szCs w:val="24"/>
              </w:rPr>
            </w:pPr>
            <w:r>
              <w:rPr>
                <w:spacing w:val="-1"/>
                <w:sz w:val="24"/>
                <w:szCs w:val="24"/>
              </w:rPr>
              <w:t>不得使用禁止从事医疗器械经营活动的人员。</w:t>
            </w:r>
          </w:p>
        </w:tc>
        <w:tc>
          <w:tcPr>
            <w:tcW w:w="1229" w:type="dxa"/>
            <w:noWrap w:val="0"/>
            <w:vAlign w:val="top"/>
          </w:tcPr>
          <w:p>
            <w:pPr>
              <w:pStyle w:val="6"/>
              <w:keepNext w:val="0"/>
              <w:keepLines w:val="0"/>
              <w:pageBreakBefore w:val="0"/>
              <w:widowControl w:val="0"/>
              <w:kinsoku/>
              <w:wordWrap/>
              <w:overflowPunct/>
              <w:topLinePunct w:val="0"/>
              <w:autoSpaceDE/>
              <w:autoSpaceDN/>
              <w:bidi w:val="0"/>
              <w:adjustRightInd/>
              <w:snapToGrid/>
              <w:spacing w:before="212" w:line="320" w:lineRule="exact"/>
              <w:jc w:val="center"/>
              <w:textAlignment w:val="auto"/>
              <w:rPr>
                <w:sz w:val="24"/>
                <w:szCs w:val="24"/>
              </w:rPr>
            </w:pPr>
            <w:r>
              <w:rPr>
                <w:spacing w:val="-17"/>
                <w:sz w:val="24"/>
                <w:szCs w:val="24"/>
              </w:rPr>
              <w:t>□是</w:t>
            </w:r>
            <w:r>
              <w:rPr>
                <w:spacing w:val="38"/>
                <w:sz w:val="24"/>
                <w:szCs w:val="24"/>
              </w:rPr>
              <w:t xml:space="preserve"> </w:t>
            </w:r>
            <w:r>
              <w:rPr>
                <w:spacing w:val="-17"/>
                <w:sz w:val="24"/>
                <w:szCs w:val="24"/>
              </w:rPr>
              <w:t>口否</w:t>
            </w:r>
          </w:p>
        </w:tc>
        <w:tc>
          <w:tcPr>
            <w:tcW w:w="1204"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799" w:type="dxa"/>
            <w:gridSpan w:val="4"/>
            <w:noWrap w:val="0"/>
            <w:vAlign w:val="top"/>
          </w:tcPr>
          <w:p>
            <w:pPr>
              <w:pStyle w:val="6"/>
              <w:keepNext w:val="0"/>
              <w:keepLines w:val="0"/>
              <w:pageBreakBefore w:val="0"/>
              <w:widowControl w:val="0"/>
              <w:kinsoku/>
              <w:wordWrap/>
              <w:overflowPunct/>
              <w:topLinePunct w:val="0"/>
              <w:autoSpaceDE/>
              <w:autoSpaceDN/>
              <w:bidi w:val="0"/>
              <w:adjustRightInd/>
              <w:snapToGrid/>
              <w:spacing w:before="200" w:line="320" w:lineRule="exact"/>
              <w:ind w:left="118"/>
              <w:textAlignment w:val="auto"/>
              <w:rPr>
                <w:sz w:val="24"/>
                <w:szCs w:val="24"/>
              </w:rPr>
            </w:pPr>
            <w:r>
              <w:rPr>
                <w:b/>
                <w:bCs/>
                <w:spacing w:val="-4"/>
                <w:sz w:val="24"/>
                <w:szCs w:val="24"/>
              </w:rPr>
              <w:t>六、设施设备方面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764"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p>
            <w:pPr>
              <w:pStyle w:val="6"/>
              <w:keepNext w:val="0"/>
              <w:keepLines w:val="0"/>
              <w:pageBreakBefore w:val="0"/>
              <w:widowControl w:val="0"/>
              <w:kinsoku/>
              <w:wordWrap/>
              <w:overflowPunct/>
              <w:topLinePunct w:val="0"/>
              <w:autoSpaceDE/>
              <w:autoSpaceDN/>
              <w:bidi w:val="0"/>
              <w:adjustRightInd/>
              <w:snapToGrid/>
              <w:spacing w:before="78" w:line="320" w:lineRule="exact"/>
              <w:ind w:left="255"/>
              <w:textAlignment w:val="auto"/>
              <w:rPr>
                <w:sz w:val="24"/>
                <w:szCs w:val="24"/>
              </w:rPr>
            </w:pPr>
            <w:r>
              <w:rPr>
                <w:spacing w:val="-4"/>
                <w:sz w:val="24"/>
                <w:szCs w:val="24"/>
              </w:rPr>
              <w:t>23</w:t>
            </w:r>
          </w:p>
        </w:tc>
        <w:tc>
          <w:tcPr>
            <w:tcW w:w="10602" w:type="dxa"/>
            <w:noWrap w:val="0"/>
            <w:vAlign w:val="top"/>
          </w:tcPr>
          <w:p>
            <w:pPr>
              <w:pStyle w:val="6"/>
              <w:keepNext w:val="0"/>
              <w:keepLines w:val="0"/>
              <w:pageBreakBefore w:val="0"/>
              <w:widowControl w:val="0"/>
              <w:kinsoku/>
              <w:wordWrap/>
              <w:overflowPunct/>
              <w:topLinePunct w:val="0"/>
              <w:autoSpaceDE/>
              <w:autoSpaceDN/>
              <w:bidi w:val="0"/>
              <w:adjustRightInd/>
              <w:snapToGrid/>
              <w:spacing w:before="153" w:line="320" w:lineRule="exact"/>
              <w:ind w:left="140"/>
              <w:textAlignment w:val="auto"/>
              <w:rPr>
                <w:sz w:val="24"/>
                <w:szCs w:val="24"/>
              </w:rPr>
            </w:pPr>
            <w:r>
              <w:rPr>
                <w:position w:val="15"/>
                <w:sz w:val="24"/>
                <w:szCs w:val="24"/>
              </w:rPr>
              <w:t>应当具有与经营范围和经营规模相适应的经营场所和库房，经营场所和库</w:t>
            </w:r>
            <w:r>
              <w:rPr>
                <w:spacing w:val="-1"/>
                <w:position w:val="15"/>
                <w:sz w:val="24"/>
                <w:szCs w:val="24"/>
              </w:rPr>
              <w:t>房的面积满足经营与质量</w:t>
            </w:r>
          </w:p>
          <w:p>
            <w:pPr>
              <w:pStyle w:val="6"/>
              <w:keepNext w:val="0"/>
              <w:keepLines w:val="0"/>
              <w:pageBreakBefore w:val="0"/>
              <w:widowControl w:val="0"/>
              <w:kinsoku/>
              <w:wordWrap/>
              <w:overflowPunct/>
              <w:topLinePunct w:val="0"/>
              <w:autoSpaceDE/>
              <w:autoSpaceDN/>
              <w:bidi w:val="0"/>
              <w:adjustRightInd/>
              <w:snapToGrid/>
              <w:spacing w:line="320" w:lineRule="exact"/>
              <w:ind w:left="131"/>
              <w:textAlignment w:val="auto"/>
              <w:rPr>
                <w:sz w:val="24"/>
                <w:szCs w:val="24"/>
              </w:rPr>
            </w:pPr>
            <w:r>
              <w:rPr>
                <w:spacing w:val="-1"/>
                <w:sz w:val="24"/>
                <w:szCs w:val="24"/>
              </w:rPr>
              <w:t>管理的要求。</w:t>
            </w:r>
          </w:p>
        </w:tc>
        <w:tc>
          <w:tcPr>
            <w:tcW w:w="122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Arial"/>
                <w:sz w:val="21"/>
              </w:rPr>
            </w:pPr>
          </w:p>
          <w:p>
            <w:pPr>
              <w:pStyle w:val="6"/>
              <w:keepNext w:val="0"/>
              <w:keepLines w:val="0"/>
              <w:pageBreakBefore w:val="0"/>
              <w:widowControl w:val="0"/>
              <w:kinsoku/>
              <w:wordWrap/>
              <w:overflowPunct/>
              <w:topLinePunct w:val="0"/>
              <w:autoSpaceDE/>
              <w:autoSpaceDN/>
              <w:bidi w:val="0"/>
              <w:adjustRightInd/>
              <w:snapToGrid/>
              <w:spacing w:before="78" w:line="320" w:lineRule="exact"/>
              <w:jc w:val="center"/>
              <w:textAlignment w:val="auto"/>
              <w:rPr>
                <w:sz w:val="24"/>
                <w:szCs w:val="24"/>
              </w:rPr>
            </w:pPr>
            <w:r>
              <w:rPr>
                <w:spacing w:val="-17"/>
                <w:sz w:val="24"/>
                <w:szCs w:val="24"/>
              </w:rPr>
              <w:t>□是</w:t>
            </w:r>
            <w:r>
              <w:rPr>
                <w:spacing w:val="38"/>
                <w:sz w:val="24"/>
                <w:szCs w:val="24"/>
              </w:rPr>
              <w:t xml:space="preserve"> </w:t>
            </w:r>
            <w:r>
              <w:rPr>
                <w:spacing w:val="-17"/>
                <w:sz w:val="24"/>
                <w:szCs w:val="24"/>
              </w:rPr>
              <w:t>口否</w:t>
            </w:r>
          </w:p>
        </w:tc>
        <w:tc>
          <w:tcPr>
            <w:tcW w:w="1204"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764" w:type="dxa"/>
            <w:noWrap w:val="0"/>
            <w:vAlign w:val="center"/>
          </w:tcPr>
          <w:p>
            <w:pPr>
              <w:pStyle w:val="6"/>
              <w:keepNext w:val="0"/>
              <w:keepLines w:val="0"/>
              <w:pageBreakBefore w:val="0"/>
              <w:widowControl w:val="0"/>
              <w:kinsoku/>
              <w:wordWrap/>
              <w:overflowPunct/>
              <w:topLinePunct w:val="0"/>
              <w:autoSpaceDE/>
              <w:autoSpaceDN/>
              <w:bidi w:val="0"/>
              <w:adjustRightInd/>
              <w:snapToGrid/>
              <w:spacing w:before="78" w:line="320" w:lineRule="exact"/>
              <w:jc w:val="center"/>
              <w:textAlignment w:val="auto"/>
              <w:rPr>
                <w:sz w:val="24"/>
                <w:szCs w:val="24"/>
              </w:rPr>
            </w:pPr>
            <w:r>
              <w:rPr>
                <w:spacing w:val="-4"/>
                <w:sz w:val="24"/>
                <w:szCs w:val="24"/>
              </w:rPr>
              <w:t>24</w:t>
            </w:r>
          </w:p>
        </w:tc>
        <w:tc>
          <w:tcPr>
            <w:tcW w:w="10602" w:type="dxa"/>
            <w:noWrap w:val="0"/>
            <w:vAlign w:val="top"/>
          </w:tcPr>
          <w:p>
            <w:pPr>
              <w:pStyle w:val="6"/>
              <w:keepNext w:val="0"/>
              <w:keepLines w:val="0"/>
              <w:pageBreakBefore w:val="0"/>
              <w:widowControl w:val="0"/>
              <w:kinsoku/>
              <w:wordWrap/>
              <w:overflowPunct/>
              <w:topLinePunct w:val="0"/>
              <w:autoSpaceDE/>
              <w:autoSpaceDN/>
              <w:bidi w:val="0"/>
              <w:adjustRightInd/>
              <w:snapToGrid/>
              <w:spacing w:before="153" w:line="320" w:lineRule="exact"/>
              <w:ind w:left="131"/>
              <w:textAlignment w:val="auto"/>
              <w:rPr>
                <w:sz w:val="24"/>
                <w:szCs w:val="24"/>
              </w:rPr>
            </w:pPr>
            <w:r>
              <w:rPr>
                <w:position w:val="15"/>
                <w:sz w:val="24"/>
                <w:szCs w:val="24"/>
              </w:rPr>
              <w:t>库房的选址、设计、布局、建造、改造和维护应当符合医疗器械贮存要求，防止医疗器械的混淆</w:t>
            </w:r>
          </w:p>
          <w:p>
            <w:pPr>
              <w:pStyle w:val="6"/>
              <w:keepNext w:val="0"/>
              <w:keepLines w:val="0"/>
              <w:pageBreakBefore w:val="0"/>
              <w:widowControl w:val="0"/>
              <w:kinsoku/>
              <w:wordWrap/>
              <w:overflowPunct/>
              <w:topLinePunct w:val="0"/>
              <w:autoSpaceDE/>
              <w:autoSpaceDN/>
              <w:bidi w:val="0"/>
              <w:adjustRightInd/>
              <w:snapToGrid/>
              <w:spacing w:before="1" w:line="320" w:lineRule="exact"/>
              <w:ind w:left="131"/>
              <w:textAlignment w:val="auto"/>
              <w:rPr>
                <w:sz w:val="24"/>
                <w:szCs w:val="24"/>
              </w:rPr>
            </w:pPr>
            <w:r>
              <w:rPr>
                <w:sz w:val="24"/>
                <w:szCs w:val="24"/>
              </w:rPr>
              <w:t>差错或者被污损，并具有符合医疗器械产品特性要求的贮存设施设</w:t>
            </w:r>
            <w:r>
              <w:rPr>
                <w:spacing w:val="-1"/>
                <w:sz w:val="24"/>
                <w:szCs w:val="24"/>
              </w:rPr>
              <w:t>备。</w:t>
            </w:r>
          </w:p>
        </w:tc>
        <w:tc>
          <w:tcPr>
            <w:tcW w:w="122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Arial"/>
                <w:sz w:val="21"/>
              </w:rPr>
            </w:pPr>
          </w:p>
          <w:p>
            <w:pPr>
              <w:pStyle w:val="6"/>
              <w:keepNext w:val="0"/>
              <w:keepLines w:val="0"/>
              <w:pageBreakBefore w:val="0"/>
              <w:widowControl w:val="0"/>
              <w:kinsoku/>
              <w:wordWrap/>
              <w:overflowPunct/>
              <w:topLinePunct w:val="0"/>
              <w:autoSpaceDE/>
              <w:autoSpaceDN/>
              <w:bidi w:val="0"/>
              <w:adjustRightInd/>
              <w:snapToGrid/>
              <w:spacing w:before="78" w:line="320" w:lineRule="exact"/>
              <w:jc w:val="center"/>
              <w:textAlignment w:val="auto"/>
              <w:rPr>
                <w:sz w:val="24"/>
                <w:szCs w:val="24"/>
              </w:rPr>
            </w:pPr>
            <w:r>
              <w:rPr>
                <w:spacing w:val="-17"/>
                <w:sz w:val="24"/>
                <w:szCs w:val="24"/>
              </w:rPr>
              <w:t>□是</w:t>
            </w:r>
            <w:r>
              <w:rPr>
                <w:spacing w:val="38"/>
                <w:sz w:val="24"/>
                <w:szCs w:val="24"/>
              </w:rPr>
              <w:t xml:space="preserve"> </w:t>
            </w:r>
            <w:r>
              <w:rPr>
                <w:spacing w:val="-17"/>
                <w:sz w:val="24"/>
                <w:szCs w:val="24"/>
              </w:rPr>
              <w:t>口否</w:t>
            </w:r>
          </w:p>
        </w:tc>
        <w:tc>
          <w:tcPr>
            <w:tcW w:w="1204"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64" w:type="dxa"/>
            <w:noWrap w:val="0"/>
            <w:vAlign w:val="top"/>
          </w:tcPr>
          <w:p>
            <w:pPr>
              <w:pStyle w:val="6"/>
              <w:keepNext w:val="0"/>
              <w:keepLines w:val="0"/>
              <w:pageBreakBefore w:val="0"/>
              <w:widowControl w:val="0"/>
              <w:kinsoku/>
              <w:wordWrap/>
              <w:overflowPunct/>
              <w:topLinePunct w:val="0"/>
              <w:autoSpaceDE/>
              <w:autoSpaceDN/>
              <w:bidi w:val="0"/>
              <w:adjustRightInd/>
              <w:snapToGrid/>
              <w:spacing w:before="227" w:line="320" w:lineRule="exact"/>
              <w:ind w:left="255"/>
              <w:textAlignment w:val="auto"/>
              <w:rPr>
                <w:sz w:val="24"/>
                <w:szCs w:val="24"/>
              </w:rPr>
            </w:pPr>
            <w:r>
              <w:rPr>
                <w:spacing w:val="-4"/>
                <w:sz w:val="24"/>
                <w:szCs w:val="24"/>
              </w:rPr>
              <w:t>25</w:t>
            </w:r>
          </w:p>
        </w:tc>
        <w:tc>
          <w:tcPr>
            <w:tcW w:w="10602" w:type="dxa"/>
            <w:noWrap w:val="0"/>
            <w:vAlign w:val="top"/>
          </w:tcPr>
          <w:p>
            <w:pPr>
              <w:pStyle w:val="6"/>
              <w:keepNext w:val="0"/>
              <w:keepLines w:val="0"/>
              <w:pageBreakBefore w:val="0"/>
              <w:widowControl w:val="0"/>
              <w:kinsoku/>
              <w:wordWrap/>
              <w:overflowPunct/>
              <w:topLinePunct w:val="0"/>
              <w:autoSpaceDE/>
              <w:autoSpaceDN/>
              <w:bidi w:val="0"/>
              <w:adjustRightInd/>
              <w:snapToGrid/>
              <w:spacing w:before="166" w:line="320" w:lineRule="exact"/>
              <w:ind w:left="131"/>
              <w:textAlignment w:val="auto"/>
              <w:rPr>
                <w:sz w:val="24"/>
                <w:szCs w:val="24"/>
              </w:rPr>
            </w:pPr>
            <w:r>
              <w:rPr>
                <w:sz w:val="24"/>
                <w:szCs w:val="24"/>
              </w:rPr>
              <w:t>经营场所和库房不得设在居民住宅内等不适合开展经营活动的场</w:t>
            </w:r>
            <w:r>
              <w:rPr>
                <w:spacing w:val="-1"/>
                <w:sz w:val="24"/>
                <w:szCs w:val="24"/>
              </w:rPr>
              <w:t>所。</w:t>
            </w:r>
          </w:p>
        </w:tc>
        <w:tc>
          <w:tcPr>
            <w:tcW w:w="1229" w:type="dxa"/>
            <w:noWrap w:val="0"/>
            <w:vAlign w:val="top"/>
          </w:tcPr>
          <w:p>
            <w:pPr>
              <w:pStyle w:val="6"/>
              <w:keepNext w:val="0"/>
              <w:keepLines w:val="0"/>
              <w:pageBreakBefore w:val="0"/>
              <w:widowControl w:val="0"/>
              <w:kinsoku/>
              <w:wordWrap/>
              <w:overflowPunct/>
              <w:topLinePunct w:val="0"/>
              <w:autoSpaceDE/>
              <w:autoSpaceDN/>
              <w:bidi w:val="0"/>
              <w:adjustRightInd/>
              <w:snapToGrid/>
              <w:spacing w:before="166" w:line="320" w:lineRule="exact"/>
              <w:jc w:val="center"/>
              <w:textAlignment w:val="auto"/>
              <w:rPr>
                <w:sz w:val="24"/>
                <w:szCs w:val="24"/>
              </w:rPr>
            </w:pPr>
            <w:r>
              <w:rPr>
                <w:spacing w:val="-17"/>
                <w:sz w:val="24"/>
                <w:szCs w:val="24"/>
              </w:rPr>
              <w:t>□是</w:t>
            </w:r>
            <w:r>
              <w:rPr>
                <w:spacing w:val="38"/>
                <w:sz w:val="24"/>
                <w:szCs w:val="24"/>
              </w:rPr>
              <w:t xml:space="preserve"> </w:t>
            </w:r>
            <w:r>
              <w:rPr>
                <w:spacing w:val="-17"/>
                <w:sz w:val="24"/>
                <w:szCs w:val="24"/>
              </w:rPr>
              <w:t>口否</w:t>
            </w:r>
          </w:p>
        </w:tc>
        <w:tc>
          <w:tcPr>
            <w:tcW w:w="1204"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764"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p>
            <w:pPr>
              <w:pStyle w:val="6"/>
              <w:keepNext w:val="0"/>
              <w:keepLines w:val="0"/>
              <w:pageBreakBefore w:val="0"/>
              <w:widowControl w:val="0"/>
              <w:kinsoku/>
              <w:wordWrap/>
              <w:overflowPunct/>
              <w:topLinePunct w:val="0"/>
              <w:autoSpaceDE/>
              <w:autoSpaceDN/>
              <w:bidi w:val="0"/>
              <w:adjustRightInd/>
              <w:snapToGrid/>
              <w:spacing w:before="78" w:line="320" w:lineRule="exact"/>
              <w:ind w:left="255"/>
              <w:textAlignment w:val="auto"/>
              <w:rPr>
                <w:sz w:val="24"/>
                <w:szCs w:val="24"/>
              </w:rPr>
            </w:pPr>
            <w:r>
              <w:rPr>
                <w:spacing w:val="-4"/>
                <w:sz w:val="24"/>
                <w:szCs w:val="24"/>
              </w:rPr>
              <w:t>26</w:t>
            </w:r>
          </w:p>
        </w:tc>
        <w:tc>
          <w:tcPr>
            <w:tcW w:w="10602" w:type="dxa"/>
            <w:noWrap w:val="0"/>
            <w:vAlign w:val="top"/>
          </w:tcPr>
          <w:p>
            <w:pPr>
              <w:pStyle w:val="6"/>
              <w:keepNext w:val="0"/>
              <w:keepLines w:val="0"/>
              <w:pageBreakBefore w:val="0"/>
              <w:widowControl w:val="0"/>
              <w:kinsoku/>
              <w:wordWrap/>
              <w:overflowPunct/>
              <w:topLinePunct w:val="0"/>
              <w:autoSpaceDE/>
              <w:autoSpaceDN/>
              <w:bidi w:val="0"/>
              <w:adjustRightInd/>
              <w:snapToGrid/>
              <w:spacing w:before="105" w:line="320" w:lineRule="exact"/>
              <w:ind w:left="170" w:hanging="39"/>
              <w:textAlignment w:val="auto"/>
              <w:rPr>
                <w:sz w:val="24"/>
                <w:szCs w:val="24"/>
              </w:rPr>
            </w:pPr>
            <w:r>
              <w:rPr>
                <w:spacing w:val="-2"/>
                <w:sz w:val="24"/>
                <w:szCs w:val="24"/>
              </w:rPr>
              <w:t>应当根据所经营医疗器械产品的质量特性和管理要</w:t>
            </w:r>
            <w:r>
              <w:rPr>
                <w:spacing w:val="-3"/>
                <w:sz w:val="24"/>
                <w:szCs w:val="24"/>
              </w:rPr>
              <w:t>求，合理设置满足不同质量状态、贮存环境要求</w:t>
            </w:r>
            <w:r>
              <w:rPr>
                <w:sz w:val="24"/>
                <w:szCs w:val="24"/>
              </w:rPr>
              <w:t xml:space="preserve">   </w:t>
            </w:r>
            <w:r>
              <w:rPr>
                <w:spacing w:val="-3"/>
                <w:sz w:val="24"/>
                <w:szCs w:val="24"/>
              </w:rPr>
              <w:t>的库区与库位。库房温度、湿度以及其他贮存条件符合所经营医疗器械说明书或者</w:t>
            </w:r>
            <w:r>
              <w:rPr>
                <w:spacing w:val="-4"/>
                <w:sz w:val="24"/>
                <w:szCs w:val="24"/>
              </w:rPr>
              <w:t>标签标示的要求。</w:t>
            </w:r>
          </w:p>
          <w:p>
            <w:pPr>
              <w:pStyle w:val="6"/>
              <w:keepNext w:val="0"/>
              <w:keepLines w:val="0"/>
              <w:pageBreakBefore w:val="0"/>
              <w:widowControl w:val="0"/>
              <w:kinsoku/>
              <w:wordWrap/>
              <w:overflowPunct/>
              <w:topLinePunct w:val="0"/>
              <w:autoSpaceDE/>
              <w:autoSpaceDN/>
              <w:bidi w:val="0"/>
              <w:adjustRightInd/>
              <w:snapToGrid/>
              <w:spacing w:before="1" w:line="320" w:lineRule="exact"/>
              <w:ind w:left="131"/>
              <w:textAlignment w:val="auto"/>
              <w:rPr>
                <w:sz w:val="24"/>
                <w:szCs w:val="24"/>
              </w:rPr>
            </w:pPr>
            <w:r>
              <w:rPr>
                <w:spacing w:val="-3"/>
                <w:sz w:val="24"/>
                <w:szCs w:val="24"/>
              </w:rPr>
              <w:t>对有特殊温湿度贮存要求的，配备有效调控及监测温湿度的设施设备或者仪器。</w:t>
            </w:r>
          </w:p>
        </w:tc>
        <w:tc>
          <w:tcPr>
            <w:tcW w:w="122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Arial"/>
                <w:sz w:val="21"/>
              </w:rPr>
            </w:pPr>
          </w:p>
          <w:p>
            <w:pPr>
              <w:pStyle w:val="6"/>
              <w:keepNext w:val="0"/>
              <w:keepLines w:val="0"/>
              <w:pageBreakBefore w:val="0"/>
              <w:widowControl w:val="0"/>
              <w:kinsoku/>
              <w:wordWrap/>
              <w:overflowPunct/>
              <w:topLinePunct w:val="0"/>
              <w:autoSpaceDE/>
              <w:autoSpaceDN/>
              <w:bidi w:val="0"/>
              <w:adjustRightInd/>
              <w:snapToGrid/>
              <w:spacing w:before="78" w:line="320" w:lineRule="exact"/>
              <w:jc w:val="center"/>
              <w:textAlignment w:val="auto"/>
              <w:rPr>
                <w:sz w:val="24"/>
                <w:szCs w:val="24"/>
              </w:rPr>
            </w:pPr>
            <w:r>
              <w:rPr>
                <w:spacing w:val="-15"/>
                <w:sz w:val="24"/>
                <w:szCs w:val="24"/>
              </w:rPr>
              <w:t>口是</w:t>
            </w:r>
            <w:r>
              <w:rPr>
                <w:spacing w:val="35"/>
                <w:sz w:val="24"/>
                <w:szCs w:val="24"/>
              </w:rPr>
              <w:t xml:space="preserve"> </w:t>
            </w:r>
            <w:r>
              <w:rPr>
                <w:spacing w:val="-15"/>
                <w:sz w:val="24"/>
                <w:szCs w:val="24"/>
              </w:rPr>
              <w:t>□否</w:t>
            </w:r>
          </w:p>
        </w:tc>
        <w:tc>
          <w:tcPr>
            <w:tcW w:w="1204"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764"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p>
            <w:pPr>
              <w:pStyle w:val="6"/>
              <w:keepNext w:val="0"/>
              <w:keepLines w:val="0"/>
              <w:pageBreakBefore w:val="0"/>
              <w:widowControl w:val="0"/>
              <w:kinsoku/>
              <w:wordWrap/>
              <w:overflowPunct/>
              <w:topLinePunct w:val="0"/>
              <w:autoSpaceDE/>
              <w:autoSpaceDN/>
              <w:bidi w:val="0"/>
              <w:adjustRightInd/>
              <w:snapToGrid/>
              <w:spacing w:before="78" w:line="320" w:lineRule="exact"/>
              <w:ind w:left="255"/>
              <w:textAlignment w:val="auto"/>
              <w:rPr>
                <w:sz w:val="24"/>
                <w:szCs w:val="24"/>
              </w:rPr>
            </w:pPr>
            <w:r>
              <w:rPr>
                <w:spacing w:val="-4"/>
                <w:sz w:val="24"/>
                <w:szCs w:val="24"/>
              </w:rPr>
              <w:t>27</w:t>
            </w:r>
          </w:p>
        </w:tc>
        <w:tc>
          <w:tcPr>
            <w:tcW w:w="10602" w:type="dxa"/>
            <w:noWrap w:val="0"/>
            <w:vAlign w:val="top"/>
          </w:tcPr>
          <w:p>
            <w:pPr>
              <w:pStyle w:val="6"/>
              <w:keepNext w:val="0"/>
              <w:keepLines w:val="0"/>
              <w:pageBreakBefore w:val="0"/>
              <w:widowControl w:val="0"/>
              <w:kinsoku/>
              <w:wordWrap/>
              <w:overflowPunct/>
              <w:topLinePunct w:val="0"/>
              <w:autoSpaceDE/>
              <w:autoSpaceDN/>
              <w:bidi w:val="0"/>
              <w:adjustRightInd/>
              <w:snapToGrid/>
              <w:spacing w:before="127" w:line="320" w:lineRule="exact"/>
              <w:ind w:left="131"/>
              <w:textAlignment w:val="auto"/>
              <w:rPr>
                <w:sz w:val="24"/>
                <w:szCs w:val="24"/>
              </w:rPr>
            </w:pPr>
            <w:r>
              <w:rPr>
                <w:position w:val="14"/>
                <w:sz w:val="24"/>
                <w:szCs w:val="24"/>
              </w:rPr>
              <w:t>对库房的基础设施以及相关设备进行保养、维护与维修，并对设施设备状态</w:t>
            </w:r>
            <w:r>
              <w:rPr>
                <w:spacing w:val="-1"/>
                <w:position w:val="14"/>
                <w:sz w:val="24"/>
                <w:szCs w:val="24"/>
              </w:rPr>
              <w:t>进行定期检查，相关记</w:t>
            </w:r>
          </w:p>
          <w:p>
            <w:pPr>
              <w:pStyle w:val="6"/>
              <w:keepNext w:val="0"/>
              <w:keepLines w:val="0"/>
              <w:pageBreakBefore w:val="0"/>
              <w:widowControl w:val="0"/>
              <w:kinsoku/>
              <w:wordWrap/>
              <w:overflowPunct/>
              <w:topLinePunct w:val="0"/>
              <w:autoSpaceDE/>
              <w:autoSpaceDN/>
              <w:bidi w:val="0"/>
              <w:adjustRightInd/>
              <w:snapToGrid/>
              <w:spacing w:line="320" w:lineRule="exact"/>
              <w:ind w:left="131"/>
              <w:textAlignment w:val="auto"/>
              <w:rPr>
                <w:sz w:val="24"/>
                <w:szCs w:val="24"/>
              </w:rPr>
            </w:pPr>
            <w:r>
              <w:rPr>
                <w:spacing w:val="-1"/>
                <w:sz w:val="24"/>
                <w:szCs w:val="24"/>
              </w:rPr>
              <w:t>录应当妥善存放至设施设备档案中。</w:t>
            </w:r>
          </w:p>
        </w:tc>
        <w:tc>
          <w:tcPr>
            <w:tcW w:w="1229" w:type="dxa"/>
            <w:noWrap w:val="0"/>
            <w:vAlign w:val="top"/>
          </w:tcPr>
          <w:p>
            <w:pPr>
              <w:pStyle w:val="6"/>
              <w:keepNext w:val="0"/>
              <w:keepLines w:val="0"/>
              <w:pageBreakBefore w:val="0"/>
              <w:widowControl w:val="0"/>
              <w:kinsoku/>
              <w:wordWrap/>
              <w:overflowPunct/>
              <w:topLinePunct w:val="0"/>
              <w:autoSpaceDE/>
              <w:autoSpaceDN/>
              <w:bidi w:val="0"/>
              <w:adjustRightInd/>
              <w:snapToGrid/>
              <w:spacing w:before="298" w:line="320" w:lineRule="exact"/>
              <w:jc w:val="center"/>
              <w:textAlignment w:val="auto"/>
              <w:rPr>
                <w:sz w:val="24"/>
                <w:szCs w:val="24"/>
              </w:rPr>
            </w:pPr>
            <w:r>
              <w:rPr>
                <w:spacing w:val="-17"/>
                <w:sz w:val="24"/>
                <w:szCs w:val="24"/>
              </w:rPr>
              <w:t>□是</w:t>
            </w:r>
            <w:r>
              <w:rPr>
                <w:spacing w:val="38"/>
                <w:sz w:val="24"/>
                <w:szCs w:val="24"/>
              </w:rPr>
              <w:t xml:space="preserve"> </w:t>
            </w:r>
            <w:r>
              <w:rPr>
                <w:spacing w:val="-17"/>
                <w:sz w:val="24"/>
                <w:szCs w:val="24"/>
              </w:rPr>
              <w:t>口否</w:t>
            </w:r>
          </w:p>
        </w:tc>
        <w:tc>
          <w:tcPr>
            <w:tcW w:w="1204"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64" w:type="dxa"/>
            <w:noWrap w:val="0"/>
            <w:vAlign w:val="center"/>
          </w:tcPr>
          <w:p>
            <w:pPr>
              <w:pStyle w:val="6"/>
              <w:keepNext w:val="0"/>
              <w:keepLines w:val="0"/>
              <w:pageBreakBefore w:val="0"/>
              <w:widowControl w:val="0"/>
              <w:kinsoku/>
              <w:wordWrap/>
              <w:overflowPunct/>
              <w:topLinePunct w:val="0"/>
              <w:autoSpaceDE/>
              <w:autoSpaceDN/>
              <w:bidi w:val="0"/>
              <w:adjustRightInd/>
              <w:snapToGrid/>
              <w:spacing w:before="78" w:line="320" w:lineRule="exact"/>
              <w:jc w:val="center"/>
              <w:textAlignment w:val="auto"/>
              <w:rPr>
                <w:sz w:val="24"/>
                <w:szCs w:val="24"/>
              </w:rPr>
            </w:pPr>
            <w:r>
              <w:rPr>
                <w:spacing w:val="-4"/>
                <w:sz w:val="24"/>
                <w:szCs w:val="24"/>
              </w:rPr>
              <w:t>28</w:t>
            </w:r>
          </w:p>
        </w:tc>
        <w:tc>
          <w:tcPr>
            <w:tcW w:w="10602" w:type="dxa"/>
            <w:noWrap w:val="0"/>
            <w:vAlign w:val="top"/>
          </w:tcPr>
          <w:p>
            <w:pPr>
              <w:pStyle w:val="6"/>
              <w:keepNext w:val="0"/>
              <w:keepLines w:val="0"/>
              <w:pageBreakBefore w:val="0"/>
              <w:widowControl w:val="0"/>
              <w:kinsoku/>
              <w:wordWrap/>
              <w:overflowPunct/>
              <w:topLinePunct w:val="0"/>
              <w:autoSpaceDE/>
              <w:autoSpaceDN/>
              <w:bidi w:val="0"/>
              <w:adjustRightInd/>
              <w:snapToGrid/>
              <w:spacing w:before="117" w:line="320" w:lineRule="exact"/>
              <w:ind w:left="131"/>
              <w:textAlignment w:val="auto"/>
              <w:rPr>
                <w:sz w:val="24"/>
                <w:szCs w:val="24"/>
              </w:rPr>
            </w:pPr>
            <w:r>
              <w:rPr>
                <w:position w:val="11"/>
                <w:sz w:val="24"/>
                <w:szCs w:val="24"/>
              </w:rPr>
              <w:t>使用计算机信息系统存储的质量记录，应当采用安全可靠的方式存储各类数据，定期备份并确保备</w:t>
            </w:r>
          </w:p>
          <w:p>
            <w:pPr>
              <w:pStyle w:val="6"/>
              <w:keepNext w:val="0"/>
              <w:keepLines w:val="0"/>
              <w:pageBreakBefore w:val="0"/>
              <w:widowControl w:val="0"/>
              <w:kinsoku/>
              <w:wordWrap/>
              <w:overflowPunct/>
              <w:topLinePunct w:val="0"/>
              <w:autoSpaceDE/>
              <w:autoSpaceDN/>
              <w:bidi w:val="0"/>
              <w:adjustRightInd/>
              <w:snapToGrid/>
              <w:spacing w:line="320" w:lineRule="exact"/>
              <w:ind w:left="131"/>
              <w:textAlignment w:val="auto"/>
              <w:rPr>
                <w:sz w:val="24"/>
                <w:szCs w:val="24"/>
              </w:rPr>
            </w:pPr>
            <w:r>
              <w:rPr>
                <w:spacing w:val="-1"/>
                <w:sz w:val="24"/>
                <w:szCs w:val="24"/>
              </w:rPr>
              <w:t>份数据存储安全，防止损坏和丢失。</w:t>
            </w:r>
          </w:p>
        </w:tc>
        <w:tc>
          <w:tcPr>
            <w:tcW w:w="1229" w:type="dxa"/>
            <w:noWrap w:val="0"/>
            <w:vAlign w:val="top"/>
          </w:tcPr>
          <w:p>
            <w:pPr>
              <w:pStyle w:val="6"/>
              <w:keepNext w:val="0"/>
              <w:keepLines w:val="0"/>
              <w:pageBreakBefore w:val="0"/>
              <w:widowControl w:val="0"/>
              <w:kinsoku/>
              <w:wordWrap/>
              <w:overflowPunct/>
              <w:topLinePunct w:val="0"/>
              <w:autoSpaceDE/>
              <w:autoSpaceDN/>
              <w:bidi w:val="0"/>
              <w:adjustRightInd/>
              <w:snapToGrid/>
              <w:spacing w:before="289" w:line="320" w:lineRule="exact"/>
              <w:jc w:val="center"/>
              <w:textAlignment w:val="auto"/>
              <w:rPr>
                <w:sz w:val="24"/>
                <w:szCs w:val="24"/>
              </w:rPr>
            </w:pPr>
            <w:r>
              <w:rPr>
                <w:spacing w:val="-17"/>
                <w:sz w:val="24"/>
                <w:szCs w:val="24"/>
              </w:rPr>
              <w:t>□是</w:t>
            </w:r>
            <w:r>
              <w:rPr>
                <w:spacing w:val="38"/>
                <w:sz w:val="24"/>
                <w:szCs w:val="24"/>
              </w:rPr>
              <w:t xml:space="preserve"> </w:t>
            </w:r>
            <w:r>
              <w:rPr>
                <w:spacing w:val="-17"/>
                <w:sz w:val="24"/>
                <w:szCs w:val="24"/>
              </w:rPr>
              <w:t>口否</w:t>
            </w:r>
          </w:p>
        </w:tc>
        <w:tc>
          <w:tcPr>
            <w:tcW w:w="1204"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64" w:type="dxa"/>
            <w:noWrap w:val="0"/>
            <w:vAlign w:val="center"/>
          </w:tcPr>
          <w:p>
            <w:pPr>
              <w:pStyle w:val="6"/>
              <w:keepNext w:val="0"/>
              <w:keepLines w:val="0"/>
              <w:pageBreakBefore w:val="0"/>
              <w:widowControl w:val="0"/>
              <w:kinsoku/>
              <w:wordWrap/>
              <w:overflowPunct/>
              <w:topLinePunct w:val="0"/>
              <w:autoSpaceDE/>
              <w:autoSpaceDN/>
              <w:bidi w:val="0"/>
              <w:adjustRightInd/>
              <w:snapToGrid/>
              <w:spacing w:before="78" w:line="320" w:lineRule="exact"/>
              <w:jc w:val="center"/>
              <w:textAlignment w:val="auto"/>
              <w:rPr>
                <w:sz w:val="24"/>
                <w:szCs w:val="24"/>
              </w:rPr>
            </w:pPr>
            <w:r>
              <w:rPr>
                <w:spacing w:val="-4"/>
                <w:sz w:val="24"/>
                <w:szCs w:val="24"/>
              </w:rPr>
              <w:t>29</w:t>
            </w:r>
          </w:p>
        </w:tc>
        <w:tc>
          <w:tcPr>
            <w:tcW w:w="10602" w:type="dxa"/>
            <w:noWrap w:val="0"/>
            <w:vAlign w:val="top"/>
          </w:tcPr>
          <w:p>
            <w:pPr>
              <w:pStyle w:val="6"/>
              <w:keepNext w:val="0"/>
              <w:keepLines w:val="0"/>
              <w:pageBreakBefore w:val="0"/>
              <w:widowControl w:val="0"/>
              <w:kinsoku/>
              <w:wordWrap/>
              <w:overflowPunct/>
              <w:topLinePunct w:val="0"/>
              <w:autoSpaceDE/>
              <w:autoSpaceDN/>
              <w:bidi w:val="0"/>
              <w:adjustRightInd/>
              <w:snapToGrid/>
              <w:spacing w:before="258" w:line="320" w:lineRule="exact"/>
              <w:jc w:val="right"/>
              <w:textAlignment w:val="auto"/>
              <w:rPr>
                <w:sz w:val="24"/>
                <w:szCs w:val="24"/>
              </w:rPr>
            </w:pPr>
            <w:r>
              <w:rPr>
                <w:spacing w:val="-2"/>
                <w:sz w:val="24"/>
                <w:szCs w:val="24"/>
              </w:rPr>
              <w:t>经营实施唯一标识医疗器械的企业，计算机信息系统应当具备采集、记</w:t>
            </w:r>
            <w:r>
              <w:rPr>
                <w:spacing w:val="-3"/>
                <w:sz w:val="24"/>
                <w:szCs w:val="24"/>
              </w:rPr>
              <w:t>录医疗器械唯一标识的功能。</w:t>
            </w:r>
          </w:p>
        </w:tc>
        <w:tc>
          <w:tcPr>
            <w:tcW w:w="1229" w:type="dxa"/>
            <w:noWrap w:val="0"/>
            <w:vAlign w:val="top"/>
          </w:tcPr>
          <w:p>
            <w:pPr>
              <w:pStyle w:val="6"/>
              <w:keepNext w:val="0"/>
              <w:keepLines w:val="0"/>
              <w:pageBreakBefore w:val="0"/>
              <w:widowControl w:val="0"/>
              <w:kinsoku/>
              <w:wordWrap/>
              <w:overflowPunct/>
              <w:topLinePunct w:val="0"/>
              <w:autoSpaceDE/>
              <w:autoSpaceDN/>
              <w:bidi w:val="0"/>
              <w:adjustRightInd/>
              <w:snapToGrid/>
              <w:spacing w:before="260" w:line="320" w:lineRule="exact"/>
              <w:jc w:val="center"/>
              <w:textAlignment w:val="auto"/>
              <w:rPr>
                <w:sz w:val="24"/>
                <w:szCs w:val="24"/>
              </w:rPr>
            </w:pPr>
            <w:r>
              <w:rPr>
                <w:spacing w:val="-14"/>
                <w:sz w:val="24"/>
                <w:szCs w:val="24"/>
              </w:rPr>
              <w:t>□是</w:t>
            </w:r>
            <w:r>
              <w:rPr>
                <w:spacing w:val="32"/>
                <w:sz w:val="24"/>
                <w:szCs w:val="24"/>
              </w:rPr>
              <w:t xml:space="preserve"> </w:t>
            </w:r>
            <w:r>
              <w:rPr>
                <w:spacing w:val="-14"/>
                <w:sz w:val="24"/>
                <w:szCs w:val="24"/>
              </w:rPr>
              <w:t>□否</w:t>
            </w:r>
          </w:p>
        </w:tc>
        <w:tc>
          <w:tcPr>
            <w:tcW w:w="1204"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tc>
      </w:tr>
    </w:tbl>
    <w:p>
      <w:pPr>
        <w:keepNext w:val="0"/>
        <w:keepLines w:val="0"/>
        <w:pageBreakBefore w:val="0"/>
        <w:widowControl w:val="0"/>
        <w:kinsoku/>
        <w:wordWrap/>
        <w:overflowPunct/>
        <w:topLinePunct w:val="0"/>
        <w:autoSpaceDE/>
        <w:autoSpaceDN/>
        <w:bidi w:val="0"/>
        <w:adjustRightInd/>
        <w:snapToGrid/>
        <w:spacing w:before="331" w:line="320" w:lineRule="exact"/>
        <w:textAlignment w:val="auto"/>
        <w:rPr>
          <w:rFonts w:ascii="宋体" w:hAnsi="宋体" w:eastAsia="宋体" w:cs="宋体"/>
          <w:sz w:val="33"/>
          <w:szCs w:val="33"/>
        </w:rPr>
        <w:sectPr>
          <w:pgSz w:w="16820" w:h="11900"/>
          <w:pgMar w:top="1587" w:right="1474" w:bottom="1474" w:left="1474" w:header="0" w:footer="0" w:gutter="0"/>
          <w:cols w:space="720" w:num="1"/>
        </w:sectPr>
      </w:pPr>
    </w:p>
    <w:tbl>
      <w:tblPr>
        <w:tblStyle w:val="7"/>
        <w:tblW w:w="138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11"/>
        <w:gridCol w:w="9"/>
        <w:gridCol w:w="10602"/>
        <w:gridCol w:w="1239"/>
        <w:gridCol w:w="1184"/>
        <w:gridCol w:w="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664" w:hRule="atLeast"/>
        </w:trPr>
        <w:tc>
          <w:tcPr>
            <w:tcW w:w="13808" w:type="dxa"/>
            <w:gridSpan w:val="7"/>
            <w:noWrap w:val="0"/>
            <w:vAlign w:val="top"/>
          </w:tcPr>
          <w:p>
            <w:pPr>
              <w:pStyle w:val="6"/>
              <w:keepNext w:val="0"/>
              <w:keepLines w:val="0"/>
              <w:pageBreakBefore w:val="0"/>
              <w:widowControl w:val="0"/>
              <w:kinsoku/>
              <w:wordWrap/>
              <w:overflowPunct/>
              <w:topLinePunct w:val="0"/>
              <w:autoSpaceDE/>
              <w:autoSpaceDN/>
              <w:bidi w:val="0"/>
              <w:adjustRightInd/>
              <w:snapToGrid/>
              <w:spacing w:before="209" w:line="320" w:lineRule="exact"/>
              <w:ind w:left="138"/>
              <w:textAlignment w:val="auto"/>
              <w:rPr>
                <w:sz w:val="24"/>
                <w:szCs w:val="24"/>
              </w:rPr>
            </w:pPr>
            <w:r>
              <w:rPr>
                <w:b/>
                <w:bCs/>
                <w:spacing w:val="-4"/>
                <w:sz w:val="24"/>
                <w:szCs w:val="24"/>
              </w:rPr>
              <w:t>七、采购方面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649" w:hRule="atLeast"/>
        </w:trPr>
        <w:tc>
          <w:tcPr>
            <w:tcW w:w="754" w:type="dxa"/>
            <w:noWrap w:val="0"/>
            <w:vAlign w:val="center"/>
          </w:tcPr>
          <w:p>
            <w:pPr>
              <w:pStyle w:val="6"/>
              <w:keepNext w:val="0"/>
              <w:keepLines w:val="0"/>
              <w:pageBreakBefore w:val="0"/>
              <w:widowControl w:val="0"/>
              <w:kinsoku/>
              <w:wordWrap/>
              <w:overflowPunct/>
              <w:topLinePunct w:val="0"/>
              <w:autoSpaceDE/>
              <w:autoSpaceDN/>
              <w:bidi w:val="0"/>
              <w:adjustRightInd/>
              <w:snapToGrid/>
              <w:spacing w:before="78" w:line="320" w:lineRule="exact"/>
              <w:jc w:val="center"/>
              <w:textAlignment w:val="auto"/>
              <w:rPr>
                <w:sz w:val="24"/>
                <w:szCs w:val="24"/>
              </w:rPr>
            </w:pPr>
            <w:r>
              <w:rPr>
                <w:spacing w:val="-4"/>
                <w:sz w:val="24"/>
                <w:szCs w:val="24"/>
              </w:rPr>
              <w:t>30</w:t>
            </w:r>
          </w:p>
        </w:tc>
        <w:tc>
          <w:tcPr>
            <w:tcW w:w="10622" w:type="dxa"/>
            <w:gridSpan w:val="3"/>
            <w:noWrap w:val="0"/>
            <w:vAlign w:val="top"/>
          </w:tcPr>
          <w:p>
            <w:pPr>
              <w:pStyle w:val="6"/>
              <w:keepNext w:val="0"/>
              <w:keepLines w:val="0"/>
              <w:pageBreakBefore w:val="0"/>
              <w:widowControl w:val="0"/>
              <w:kinsoku/>
              <w:wordWrap/>
              <w:overflowPunct/>
              <w:topLinePunct w:val="0"/>
              <w:autoSpaceDE/>
              <w:autoSpaceDN/>
              <w:bidi w:val="0"/>
              <w:adjustRightInd/>
              <w:snapToGrid/>
              <w:spacing w:before="209" w:line="320" w:lineRule="exact"/>
              <w:textAlignment w:val="auto"/>
              <w:rPr>
                <w:sz w:val="24"/>
                <w:szCs w:val="24"/>
              </w:rPr>
            </w:pPr>
            <w:r>
              <w:rPr>
                <w:sz w:val="24"/>
                <w:szCs w:val="24"/>
              </w:rPr>
              <w:t>不得从不具备合法资质的供货者购进医疗器</w:t>
            </w:r>
            <w:r>
              <w:rPr>
                <w:spacing w:val="-1"/>
                <w:sz w:val="24"/>
                <w:szCs w:val="24"/>
              </w:rPr>
              <w:t>械。</w:t>
            </w:r>
          </w:p>
        </w:tc>
        <w:tc>
          <w:tcPr>
            <w:tcW w:w="1239" w:type="dxa"/>
            <w:noWrap w:val="0"/>
            <w:vAlign w:val="center"/>
          </w:tcPr>
          <w:p>
            <w:pPr>
              <w:pStyle w:val="6"/>
              <w:keepNext w:val="0"/>
              <w:keepLines w:val="0"/>
              <w:pageBreakBefore w:val="0"/>
              <w:widowControl w:val="0"/>
              <w:kinsoku/>
              <w:wordWrap/>
              <w:overflowPunct/>
              <w:topLinePunct w:val="0"/>
              <w:autoSpaceDE/>
              <w:autoSpaceDN/>
              <w:bidi w:val="0"/>
              <w:adjustRightInd/>
              <w:snapToGrid/>
              <w:spacing w:before="211" w:line="320" w:lineRule="exact"/>
              <w:jc w:val="center"/>
              <w:textAlignment w:val="auto"/>
              <w:rPr>
                <w:sz w:val="24"/>
                <w:szCs w:val="24"/>
              </w:rPr>
            </w:pPr>
            <w:r>
              <w:rPr>
                <w:spacing w:val="-14"/>
                <w:sz w:val="24"/>
                <w:szCs w:val="24"/>
              </w:rPr>
              <w:t>□是</w:t>
            </w:r>
            <w:r>
              <w:rPr>
                <w:spacing w:val="32"/>
                <w:sz w:val="24"/>
                <w:szCs w:val="24"/>
              </w:rPr>
              <w:t xml:space="preserve"> </w:t>
            </w:r>
            <w:r>
              <w:rPr>
                <w:spacing w:val="-14"/>
                <w:sz w:val="24"/>
                <w:szCs w:val="24"/>
              </w:rPr>
              <w:t>□否</w:t>
            </w:r>
          </w:p>
        </w:tc>
        <w:tc>
          <w:tcPr>
            <w:tcW w:w="119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90" w:hRule="atLeast"/>
        </w:trPr>
        <w:tc>
          <w:tcPr>
            <w:tcW w:w="754" w:type="dxa"/>
            <w:noWrap w:val="0"/>
            <w:vAlign w:val="center"/>
          </w:tcPr>
          <w:p>
            <w:pPr>
              <w:pStyle w:val="6"/>
              <w:keepNext w:val="0"/>
              <w:keepLines w:val="0"/>
              <w:pageBreakBefore w:val="0"/>
              <w:widowControl w:val="0"/>
              <w:kinsoku/>
              <w:wordWrap/>
              <w:overflowPunct/>
              <w:topLinePunct w:val="0"/>
              <w:autoSpaceDE/>
              <w:autoSpaceDN/>
              <w:bidi w:val="0"/>
              <w:adjustRightInd/>
              <w:snapToGrid/>
              <w:spacing w:before="78" w:line="320" w:lineRule="exact"/>
              <w:jc w:val="center"/>
              <w:textAlignment w:val="auto"/>
              <w:rPr>
                <w:sz w:val="24"/>
                <w:szCs w:val="24"/>
              </w:rPr>
            </w:pPr>
            <w:r>
              <w:rPr>
                <w:spacing w:val="-4"/>
                <w:sz w:val="24"/>
                <w:szCs w:val="24"/>
              </w:rPr>
              <w:t>31</w:t>
            </w:r>
          </w:p>
        </w:tc>
        <w:tc>
          <w:tcPr>
            <w:tcW w:w="10622" w:type="dxa"/>
            <w:gridSpan w:val="3"/>
            <w:noWrap w:val="0"/>
            <w:vAlign w:val="top"/>
          </w:tcPr>
          <w:p>
            <w:pPr>
              <w:pStyle w:val="6"/>
              <w:keepNext w:val="0"/>
              <w:keepLines w:val="0"/>
              <w:pageBreakBefore w:val="0"/>
              <w:widowControl w:val="0"/>
              <w:kinsoku/>
              <w:wordWrap/>
              <w:overflowPunct/>
              <w:topLinePunct w:val="0"/>
              <w:autoSpaceDE/>
              <w:autoSpaceDN/>
              <w:bidi w:val="0"/>
              <w:adjustRightInd/>
              <w:snapToGrid/>
              <w:spacing w:line="320" w:lineRule="exact"/>
              <w:ind w:right="0"/>
              <w:textAlignment w:val="auto"/>
              <w:rPr>
                <w:sz w:val="24"/>
                <w:szCs w:val="24"/>
              </w:rPr>
            </w:pPr>
            <w:r>
              <w:rPr>
                <w:sz w:val="24"/>
                <w:szCs w:val="24"/>
              </w:rPr>
              <w:t>在与医疗器械注册人、备案人或者经营企业首次发生采购前，应当获取加盖</w:t>
            </w:r>
            <w:r>
              <w:rPr>
                <w:spacing w:val="-1"/>
                <w:sz w:val="24"/>
                <w:szCs w:val="24"/>
              </w:rPr>
              <w:t>供货者公章的相关资料</w:t>
            </w:r>
            <w:r>
              <w:rPr>
                <w:sz w:val="24"/>
                <w:szCs w:val="24"/>
              </w:rPr>
              <w:t xml:space="preserve"> 复印件或者扫描件，进行资质的合法性审核并建立供货者档案，内容至少包</w:t>
            </w:r>
            <w:r>
              <w:rPr>
                <w:spacing w:val="-1"/>
                <w:sz w:val="24"/>
                <w:szCs w:val="24"/>
              </w:rPr>
              <w:t>括：</w:t>
            </w:r>
          </w:p>
          <w:p>
            <w:pPr>
              <w:pStyle w:val="6"/>
              <w:keepNext w:val="0"/>
              <w:keepLines w:val="0"/>
              <w:pageBreakBefore w:val="0"/>
              <w:widowControl w:val="0"/>
              <w:kinsoku/>
              <w:wordWrap/>
              <w:overflowPunct/>
              <w:topLinePunct w:val="0"/>
              <w:autoSpaceDE/>
              <w:autoSpaceDN/>
              <w:bidi w:val="0"/>
              <w:adjustRightInd/>
              <w:snapToGrid/>
              <w:spacing w:line="320" w:lineRule="exact"/>
              <w:ind w:right="0"/>
              <w:textAlignment w:val="auto"/>
              <w:rPr>
                <w:sz w:val="24"/>
                <w:szCs w:val="24"/>
              </w:rPr>
            </w:pPr>
            <w:r>
              <w:rPr>
                <w:spacing w:val="15"/>
                <w:sz w:val="24"/>
                <w:szCs w:val="24"/>
              </w:rPr>
              <w:t>(一)营业执照；</w:t>
            </w:r>
          </w:p>
          <w:p>
            <w:pPr>
              <w:pStyle w:val="6"/>
              <w:keepNext w:val="0"/>
              <w:keepLines w:val="0"/>
              <w:pageBreakBefore w:val="0"/>
              <w:widowControl w:val="0"/>
              <w:kinsoku/>
              <w:wordWrap/>
              <w:overflowPunct/>
              <w:topLinePunct w:val="0"/>
              <w:autoSpaceDE/>
              <w:autoSpaceDN/>
              <w:bidi w:val="0"/>
              <w:adjustRightInd/>
              <w:snapToGrid/>
              <w:spacing w:line="320" w:lineRule="exact"/>
              <w:ind w:right="0"/>
              <w:textAlignment w:val="auto"/>
              <w:rPr>
                <w:sz w:val="24"/>
                <w:szCs w:val="24"/>
              </w:rPr>
            </w:pPr>
            <w:r>
              <w:rPr>
                <w:sz w:val="24"/>
                <w:szCs w:val="24"/>
              </w:rPr>
              <w:t>(二)医疗器械注册人、备案人证明文件及受托医疗器械生产厂家的生产许可证或者备案凭证，或</w:t>
            </w:r>
            <w:r>
              <w:rPr>
                <w:spacing w:val="5"/>
                <w:sz w:val="24"/>
                <w:szCs w:val="24"/>
              </w:rPr>
              <w:t>者医疗器械经营企业的经营许可证或者备案凭证；</w:t>
            </w:r>
          </w:p>
          <w:p>
            <w:pPr>
              <w:pStyle w:val="6"/>
              <w:keepNext w:val="0"/>
              <w:keepLines w:val="0"/>
              <w:pageBreakBefore w:val="0"/>
              <w:widowControl w:val="0"/>
              <w:kinsoku/>
              <w:wordWrap/>
              <w:overflowPunct/>
              <w:topLinePunct w:val="0"/>
              <w:autoSpaceDE/>
              <w:autoSpaceDN/>
              <w:bidi w:val="0"/>
              <w:adjustRightInd/>
              <w:snapToGrid/>
              <w:spacing w:line="320" w:lineRule="exact"/>
              <w:ind w:right="0"/>
              <w:textAlignment w:val="auto"/>
              <w:rPr>
                <w:sz w:val="24"/>
                <w:szCs w:val="24"/>
              </w:rPr>
            </w:pPr>
            <w:r>
              <w:rPr>
                <w:sz w:val="24"/>
                <w:szCs w:val="24"/>
              </w:rPr>
              <w:t>(三)载明授权销售的品种、地域、期限、销售人员身份证件号码的授权书，以及销售人员身份证</w:t>
            </w:r>
            <w:r>
              <w:rPr>
                <w:spacing w:val="24"/>
                <w:sz w:val="24"/>
                <w:szCs w:val="24"/>
              </w:rPr>
              <w:t>件复印件；</w:t>
            </w:r>
          </w:p>
          <w:p>
            <w:pPr>
              <w:pStyle w:val="6"/>
              <w:keepNext w:val="0"/>
              <w:keepLines w:val="0"/>
              <w:pageBreakBefore w:val="0"/>
              <w:widowControl w:val="0"/>
              <w:kinsoku/>
              <w:wordWrap/>
              <w:overflowPunct/>
              <w:topLinePunct w:val="0"/>
              <w:autoSpaceDE/>
              <w:autoSpaceDN/>
              <w:bidi w:val="0"/>
              <w:adjustRightInd/>
              <w:snapToGrid/>
              <w:spacing w:line="320" w:lineRule="exact"/>
              <w:ind w:right="0"/>
              <w:textAlignment w:val="auto"/>
              <w:rPr>
                <w:sz w:val="24"/>
                <w:szCs w:val="24"/>
              </w:rPr>
            </w:pPr>
            <w:r>
              <w:rPr>
                <w:sz w:val="24"/>
                <w:szCs w:val="24"/>
              </w:rPr>
              <w:t>(四)随货同行单样式(含企业样章或者出库样章)。</w:t>
            </w:r>
          </w:p>
          <w:p>
            <w:pPr>
              <w:pStyle w:val="6"/>
              <w:keepNext w:val="0"/>
              <w:keepLines w:val="0"/>
              <w:pageBreakBefore w:val="0"/>
              <w:widowControl w:val="0"/>
              <w:kinsoku/>
              <w:wordWrap/>
              <w:overflowPunct/>
              <w:topLinePunct w:val="0"/>
              <w:autoSpaceDE/>
              <w:autoSpaceDN/>
              <w:bidi w:val="0"/>
              <w:adjustRightInd/>
              <w:snapToGrid/>
              <w:spacing w:line="320" w:lineRule="exact"/>
              <w:ind w:right="0"/>
              <w:textAlignment w:val="auto"/>
              <w:rPr>
                <w:sz w:val="24"/>
                <w:szCs w:val="24"/>
              </w:rPr>
            </w:pPr>
            <w:r>
              <w:rPr>
                <w:sz w:val="24"/>
                <w:szCs w:val="24"/>
              </w:rPr>
              <w:t>发现供货者存在违法违规经营行为时，及时向企业所在地市县级药品监督管理部门报</w:t>
            </w:r>
            <w:r>
              <w:rPr>
                <w:spacing w:val="-1"/>
                <w:sz w:val="24"/>
                <w:szCs w:val="24"/>
              </w:rPr>
              <w:t>告。</w:t>
            </w:r>
          </w:p>
        </w:tc>
        <w:tc>
          <w:tcPr>
            <w:tcW w:w="1239" w:type="dxa"/>
            <w:noWrap w:val="0"/>
            <w:vAlign w:val="center"/>
          </w:tcPr>
          <w:p>
            <w:pPr>
              <w:pStyle w:val="6"/>
              <w:keepNext w:val="0"/>
              <w:keepLines w:val="0"/>
              <w:pageBreakBefore w:val="0"/>
              <w:widowControl w:val="0"/>
              <w:kinsoku/>
              <w:wordWrap/>
              <w:overflowPunct/>
              <w:topLinePunct w:val="0"/>
              <w:autoSpaceDE/>
              <w:autoSpaceDN/>
              <w:bidi w:val="0"/>
              <w:adjustRightInd/>
              <w:snapToGrid/>
              <w:spacing w:before="78" w:line="320" w:lineRule="exact"/>
              <w:jc w:val="center"/>
              <w:textAlignment w:val="auto"/>
              <w:rPr>
                <w:sz w:val="24"/>
                <w:szCs w:val="24"/>
              </w:rPr>
            </w:pPr>
            <w:r>
              <w:rPr>
                <w:spacing w:val="-18"/>
                <w:sz w:val="24"/>
                <w:szCs w:val="24"/>
              </w:rPr>
              <w:t>口是</w:t>
            </w:r>
            <w:r>
              <w:rPr>
                <w:spacing w:val="40"/>
                <w:sz w:val="24"/>
                <w:szCs w:val="24"/>
              </w:rPr>
              <w:t xml:space="preserve"> </w:t>
            </w:r>
            <w:r>
              <w:rPr>
                <w:spacing w:val="-18"/>
                <w:sz w:val="24"/>
                <w:szCs w:val="24"/>
              </w:rPr>
              <w:t>口否</w:t>
            </w:r>
          </w:p>
        </w:tc>
        <w:tc>
          <w:tcPr>
            <w:tcW w:w="119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879" w:hRule="atLeast"/>
        </w:trPr>
        <w:tc>
          <w:tcPr>
            <w:tcW w:w="754" w:type="dxa"/>
            <w:noWrap w:val="0"/>
            <w:vAlign w:val="center"/>
          </w:tcPr>
          <w:p>
            <w:pPr>
              <w:pStyle w:val="6"/>
              <w:keepNext w:val="0"/>
              <w:keepLines w:val="0"/>
              <w:pageBreakBefore w:val="0"/>
              <w:widowControl w:val="0"/>
              <w:kinsoku/>
              <w:wordWrap/>
              <w:overflowPunct/>
              <w:topLinePunct w:val="0"/>
              <w:autoSpaceDE/>
              <w:autoSpaceDN/>
              <w:bidi w:val="0"/>
              <w:adjustRightInd/>
              <w:snapToGrid/>
              <w:spacing w:before="78" w:line="320" w:lineRule="exact"/>
              <w:jc w:val="center"/>
              <w:textAlignment w:val="auto"/>
              <w:rPr>
                <w:sz w:val="24"/>
                <w:szCs w:val="24"/>
              </w:rPr>
            </w:pPr>
            <w:r>
              <w:rPr>
                <w:spacing w:val="-4"/>
                <w:sz w:val="24"/>
                <w:szCs w:val="24"/>
              </w:rPr>
              <w:t>32</w:t>
            </w:r>
          </w:p>
        </w:tc>
        <w:tc>
          <w:tcPr>
            <w:tcW w:w="10622" w:type="dxa"/>
            <w:gridSpan w:val="3"/>
            <w:noWrap w:val="0"/>
            <w:vAlign w:val="center"/>
          </w:tcPr>
          <w:p>
            <w:pPr>
              <w:pStyle w:val="6"/>
              <w:keepNext w:val="0"/>
              <w:keepLines w:val="0"/>
              <w:pageBreakBefore w:val="0"/>
              <w:widowControl w:val="0"/>
              <w:kinsoku/>
              <w:wordWrap/>
              <w:overflowPunct/>
              <w:topLinePunct w:val="0"/>
              <w:autoSpaceDE/>
              <w:autoSpaceDN/>
              <w:bidi w:val="0"/>
              <w:adjustRightInd/>
              <w:snapToGrid/>
              <w:spacing w:before="133" w:line="320" w:lineRule="exact"/>
              <w:ind w:right="105"/>
              <w:jc w:val="both"/>
              <w:textAlignment w:val="auto"/>
              <w:rPr>
                <w:sz w:val="24"/>
                <w:szCs w:val="24"/>
              </w:rPr>
            </w:pPr>
            <w:r>
              <w:rPr>
                <w:sz w:val="24"/>
                <w:szCs w:val="24"/>
              </w:rPr>
              <w:t>在采购医疗器械时，建立采购记录，记录包括：医疗器械的名称、型号、规</w:t>
            </w:r>
            <w:r>
              <w:rPr>
                <w:spacing w:val="-1"/>
                <w:sz w:val="24"/>
                <w:szCs w:val="24"/>
              </w:rPr>
              <w:t>格、医疗器械注册人或</w:t>
            </w:r>
            <w:r>
              <w:rPr>
                <w:sz w:val="24"/>
                <w:szCs w:val="24"/>
              </w:rPr>
              <w:t xml:space="preserve"> 者备案人名称、医疗器械注册证编号或者备案编号，单位、数量、单价、金额、供货者、购货日期</w:t>
            </w:r>
            <w:r>
              <w:rPr>
                <w:spacing w:val="14"/>
                <w:sz w:val="24"/>
                <w:szCs w:val="24"/>
              </w:rPr>
              <w:t xml:space="preserve"> </w:t>
            </w:r>
            <w:r>
              <w:rPr>
                <w:spacing w:val="5"/>
                <w:sz w:val="24"/>
                <w:szCs w:val="24"/>
              </w:rPr>
              <w:t>等。</w:t>
            </w:r>
          </w:p>
        </w:tc>
        <w:tc>
          <w:tcPr>
            <w:tcW w:w="1239" w:type="dxa"/>
            <w:noWrap w:val="0"/>
            <w:vAlign w:val="center"/>
          </w:tcPr>
          <w:p>
            <w:pPr>
              <w:pStyle w:val="6"/>
              <w:keepNext w:val="0"/>
              <w:keepLines w:val="0"/>
              <w:pageBreakBefore w:val="0"/>
              <w:widowControl w:val="0"/>
              <w:kinsoku/>
              <w:wordWrap/>
              <w:overflowPunct/>
              <w:topLinePunct w:val="0"/>
              <w:autoSpaceDE/>
              <w:autoSpaceDN/>
              <w:bidi w:val="0"/>
              <w:adjustRightInd/>
              <w:snapToGrid/>
              <w:spacing w:before="78" w:line="320" w:lineRule="exact"/>
              <w:jc w:val="center"/>
              <w:textAlignment w:val="auto"/>
              <w:rPr>
                <w:sz w:val="24"/>
                <w:szCs w:val="24"/>
              </w:rPr>
            </w:pPr>
            <w:r>
              <w:rPr>
                <w:spacing w:val="-14"/>
                <w:sz w:val="24"/>
                <w:szCs w:val="24"/>
              </w:rPr>
              <w:t>□是</w:t>
            </w:r>
            <w:r>
              <w:rPr>
                <w:spacing w:val="32"/>
                <w:sz w:val="24"/>
                <w:szCs w:val="24"/>
              </w:rPr>
              <w:t xml:space="preserve"> </w:t>
            </w:r>
            <w:r>
              <w:rPr>
                <w:spacing w:val="-14"/>
                <w:sz w:val="24"/>
                <w:szCs w:val="24"/>
              </w:rPr>
              <w:t>□否</w:t>
            </w:r>
          </w:p>
        </w:tc>
        <w:tc>
          <w:tcPr>
            <w:tcW w:w="119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489" w:hRule="atLeast"/>
        </w:trPr>
        <w:tc>
          <w:tcPr>
            <w:tcW w:w="754"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sz w:val="24"/>
                <w:szCs w:val="24"/>
              </w:rPr>
            </w:pPr>
            <w:r>
              <w:rPr>
                <w:spacing w:val="-4"/>
                <w:position w:val="-3"/>
                <w:sz w:val="24"/>
                <w:szCs w:val="24"/>
              </w:rPr>
              <w:t>33</w:t>
            </w:r>
          </w:p>
        </w:tc>
        <w:tc>
          <w:tcPr>
            <w:tcW w:w="10622" w:type="dxa"/>
            <w:gridSpan w:val="3"/>
            <w:noWrap w:val="0"/>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sz w:val="24"/>
                <w:szCs w:val="24"/>
              </w:rPr>
            </w:pPr>
            <w:r>
              <w:rPr>
                <w:sz w:val="24"/>
                <w:szCs w:val="24"/>
              </w:rPr>
              <w:t>应当依照规定建立并执行医疗器械进货查验记录制度</w:t>
            </w:r>
          </w:p>
        </w:tc>
        <w:tc>
          <w:tcPr>
            <w:tcW w:w="1239" w:type="dxa"/>
            <w:noWrap w:val="0"/>
            <w:vAlign w:val="center"/>
          </w:tcPr>
          <w:p>
            <w:pPr>
              <w:pStyle w:val="6"/>
              <w:keepNext w:val="0"/>
              <w:keepLines w:val="0"/>
              <w:pageBreakBefore w:val="0"/>
              <w:widowControl w:val="0"/>
              <w:kinsoku/>
              <w:wordWrap/>
              <w:overflowPunct/>
              <w:topLinePunct w:val="0"/>
              <w:autoSpaceDE/>
              <w:autoSpaceDN/>
              <w:bidi w:val="0"/>
              <w:adjustRightInd/>
              <w:snapToGrid/>
              <w:spacing w:before="137" w:line="320" w:lineRule="exact"/>
              <w:jc w:val="center"/>
              <w:textAlignment w:val="auto"/>
              <w:rPr>
                <w:sz w:val="24"/>
                <w:szCs w:val="24"/>
              </w:rPr>
            </w:pPr>
            <w:r>
              <w:rPr>
                <w:spacing w:val="-14"/>
                <w:sz w:val="24"/>
                <w:szCs w:val="24"/>
              </w:rPr>
              <w:t>□是</w:t>
            </w:r>
            <w:r>
              <w:rPr>
                <w:spacing w:val="32"/>
                <w:sz w:val="24"/>
                <w:szCs w:val="24"/>
              </w:rPr>
              <w:t xml:space="preserve"> </w:t>
            </w:r>
            <w:r>
              <w:rPr>
                <w:spacing w:val="-14"/>
                <w:sz w:val="24"/>
                <w:szCs w:val="24"/>
              </w:rPr>
              <w:t>□否</w:t>
            </w:r>
          </w:p>
        </w:tc>
        <w:tc>
          <w:tcPr>
            <w:tcW w:w="119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459" w:hRule="atLeast"/>
        </w:trPr>
        <w:tc>
          <w:tcPr>
            <w:tcW w:w="754" w:type="dxa"/>
            <w:noWrap w:val="0"/>
            <w:vAlign w:val="center"/>
          </w:tcPr>
          <w:p>
            <w:pPr>
              <w:pStyle w:val="6"/>
              <w:keepNext w:val="0"/>
              <w:keepLines w:val="0"/>
              <w:pageBreakBefore w:val="0"/>
              <w:widowControl w:val="0"/>
              <w:kinsoku/>
              <w:wordWrap/>
              <w:overflowPunct/>
              <w:topLinePunct w:val="0"/>
              <w:autoSpaceDE/>
              <w:autoSpaceDN/>
              <w:bidi w:val="0"/>
              <w:adjustRightInd/>
              <w:snapToGrid/>
              <w:spacing w:before="78" w:line="320" w:lineRule="exact"/>
              <w:jc w:val="center"/>
              <w:textAlignment w:val="auto"/>
              <w:rPr>
                <w:sz w:val="24"/>
                <w:szCs w:val="24"/>
              </w:rPr>
            </w:pPr>
            <w:r>
              <w:rPr>
                <w:spacing w:val="-4"/>
                <w:sz w:val="24"/>
                <w:szCs w:val="24"/>
              </w:rPr>
              <w:t>34</w:t>
            </w:r>
          </w:p>
        </w:tc>
        <w:tc>
          <w:tcPr>
            <w:tcW w:w="10622" w:type="dxa"/>
            <w:gridSpan w:val="3"/>
            <w:noWrap w:val="0"/>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right="0"/>
              <w:jc w:val="both"/>
              <w:textAlignment w:val="auto"/>
              <w:rPr>
                <w:sz w:val="24"/>
                <w:szCs w:val="24"/>
              </w:rPr>
            </w:pPr>
            <w:r>
              <w:rPr>
                <w:sz w:val="24"/>
                <w:szCs w:val="24"/>
              </w:rPr>
              <w:t>验收人员对医疗器械的外观、包装、标签以及合格证明文件等进行检查、核</w:t>
            </w:r>
            <w:r>
              <w:rPr>
                <w:spacing w:val="-1"/>
                <w:sz w:val="24"/>
                <w:szCs w:val="24"/>
              </w:rPr>
              <w:t>对，并做好进货查验记</w:t>
            </w:r>
            <w:r>
              <w:rPr>
                <w:sz w:val="24"/>
                <w:szCs w:val="24"/>
              </w:rPr>
              <w:t xml:space="preserve"> 录。</w:t>
            </w:r>
          </w:p>
        </w:tc>
        <w:tc>
          <w:tcPr>
            <w:tcW w:w="1239"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r>
              <w:rPr>
                <w:spacing w:val="4"/>
                <w:sz w:val="24"/>
                <w:szCs w:val="24"/>
              </w:rPr>
              <w:t>口是</w:t>
            </w:r>
            <w:r>
              <w:rPr>
                <w:rFonts w:hint="eastAsia"/>
                <w:spacing w:val="4"/>
                <w:sz w:val="24"/>
                <w:szCs w:val="24"/>
                <w:lang w:val="en-US" w:eastAsia="zh-CN"/>
              </w:rPr>
              <w:t xml:space="preserve"> </w:t>
            </w:r>
            <w:r>
              <w:rPr>
                <w:spacing w:val="4"/>
                <w:sz w:val="24"/>
                <w:szCs w:val="24"/>
              </w:rPr>
              <w:t>□否</w:t>
            </w:r>
          </w:p>
        </w:tc>
        <w:tc>
          <w:tcPr>
            <w:tcW w:w="119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1433" w:hRule="atLeast"/>
        </w:trPr>
        <w:tc>
          <w:tcPr>
            <w:tcW w:w="754" w:type="dxa"/>
            <w:noWrap w:val="0"/>
            <w:vAlign w:val="center"/>
          </w:tcPr>
          <w:p>
            <w:pPr>
              <w:pStyle w:val="6"/>
              <w:keepNext w:val="0"/>
              <w:keepLines w:val="0"/>
              <w:pageBreakBefore w:val="0"/>
              <w:widowControl w:val="0"/>
              <w:kinsoku/>
              <w:wordWrap/>
              <w:overflowPunct/>
              <w:topLinePunct w:val="0"/>
              <w:autoSpaceDE/>
              <w:autoSpaceDN/>
              <w:bidi w:val="0"/>
              <w:adjustRightInd/>
              <w:snapToGrid/>
              <w:spacing w:before="78" w:line="320" w:lineRule="exact"/>
              <w:jc w:val="center"/>
              <w:textAlignment w:val="auto"/>
              <w:rPr>
                <w:sz w:val="24"/>
                <w:szCs w:val="24"/>
              </w:rPr>
            </w:pPr>
            <w:r>
              <w:rPr>
                <w:spacing w:val="-4"/>
                <w:sz w:val="24"/>
                <w:szCs w:val="24"/>
              </w:rPr>
              <w:t>35</w:t>
            </w:r>
          </w:p>
        </w:tc>
        <w:tc>
          <w:tcPr>
            <w:tcW w:w="10622" w:type="dxa"/>
            <w:gridSpan w:val="3"/>
            <w:noWrap w:val="0"/>
            <w:vAlign w:val="top"/>
          </w:tcPr>
          <w:p>
            <w:pPr>
              <w:pStyle w:val="6"/>
              <w:keepNext w:val="0"/>
              <w:keepLines w:val="0"/>
              <w:pageBreakBefore w:val="0"/>
              <w:widowControl w:val="0"/>
              <w:kinsoku/>
              <w:wordWrap/>
              <w:overflowPunct/>
              <w:topLinePunct w:val="0"/>
              <w:autoSpaceDE/>
              <w:autoSpaceDN/>
              <w:bidi w:val="0"/>
              <w:adjustRightInd/>
              <w:snapToGrid/>
              <w:spacing w:before="107" w:line="320" w:lineRule="exact"/>
              <w:ind w:right="21"/>
              <w:jc w:val="both"/>
              <w:textAlignment w:val="auto"/>
              <w:rPr>
                <w:sz w:val="24"/>
                <w:szCs w:val="24"/>
              </w:rPr>
            </w:pPr>
            <w:r>
              <w:rPr>
                <w:spacing w:val="3"/>
                <w:sz w:val="24"/>
                <w:szCs w:val="24"/>
              </w:rPr>
              <w:t>对需要冷藏、冷冻管理的医疗器械进行验收时，对其运输方式及运输过程</w:t>
            </w:r>
            <w:r>
              <w:rPr>
                <w:spacing w:val="2"/>
                <w:sz w:val="24"/>
                <w:szCs w:val="24"/>
              </w:rPr>
              <w:t>的温度记录、运输时间、</w:t>
            </w:r>
            <w:r>
              <w:rPr>
                <w:sz w:val="24"/>
                <w:szCs w:val="24"/>
              </w:rPr>
              <w:t xml:space="preserve"> </w:t>
            </w:r>
            <w:r>
              <w:rPr>
                <w:spacing w:val="1"/>
                <w:sz w:val="24"/>
                <w:szCs w:val="24"/>
              </w:rPr>
              <w:t>到货温度以及外观、包装、标签等质量状况进行重点检查并记录；对销售后退回的需要冷藏、冷冻</w:t>
            </w:r>
            <w:r>
              <w:rPr>
                <w:sz w:val="24"/>
                <w:szCs w:val="24"/>
              </w:rPr>
              <w:t>管理的医疗器械，核实售出期间的温度记录，不符合温度要求的应当拒收。验收不合格的，注明不</w:t>
            </w:r>
            <w:r>
              <w:rPr>
                <w:spacing w:val="3"/>
                <w:sz w:val="24"/>
                <w:szCs w:val="24"/>
              </w:rPr>
              <w:t>合格事项及处置措施。</w:t>
            </w:r>
          </w:p>
        </w:tc>
        <w:tc>
          <w:tcPr>
            <w:tcW w:w="1239" w:type="dxa"/>
            <w:noWrap w:val="0"/>
            <w:vAlign w:val="center"/>
          </w:tcPr>
          <w:p>
            <w:pPr>
              <w:pStyle w:val="6"/>
              <w:keepNext w:val="0"/>
              <w:keepLines w:val="0"/>
              <w:pageBreakBefore w:val="0"/>
              <w:widowControl w:val="0"/>
              <w:kinsoku/>
              <w:wordWrap/>
              <w:overflowPunct/>
              <w:topLinePunct w:val="0"/>
              <w:autoSpaceDE/>
              <w:autoSpaceDN/>
              <w:bidi w:val="0"/>
              <w:adjustRightInd/>
              <w:snapToGrid/>
              <w:spacing w:before="78" w:line="320" w:lineRule="exact"/>
              <w:jc w:val="center"/>
              <w:textAlignment w:val="auto"/>
              <w:rPr>
                <w:sz w:val="24"/>
                <w:szCs w:val="24"/>
              </w:rPr>
            </w:pPr>
            <w:r>
              <w:rPr>
                <w:spacing w:val="-14"/>
                <w:sz w:val="24"/>
                <w:szCs w:val="24"/>
              </w:rPr>
              <w:t>□是</w:t>
            </w:r>
            <w:r>
              <w:rPr>
                <w:spacing w:val="32"/>
                <w:sz w:val="24"/>
                <w:szCs w:val="24"/>
              </w:rPr>
              <w:t xml:space="preserve"> </w:t>
            </w:r>
            <w:r>
              <w:rPr>
                <w:spacing w:val="-14"/>
                <w:sz w:val="24"/>
                <w:szCs w:val="24"/>
              </w:rPr>
              <w:t>□否</w:t>
            </w:r>
          </w:p>
        </w:tc>
        <w:tc>
          <w:tcPr>
            <w:tcW w:w="119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609" w:hRule="atLeast"/>
        </w:trPr>
        <w:tc>
          <w:tcPr>
            <w:tcW w:w="754" w:type="dxa"/>
            <w:noWrap w:val="0"/>
            <w:vAlign w:val="center"/>
          </w:tcPr>
          <w:p>
            <w:pPr>
              <w:pStyle w:val="6"/>
              <w:keepNext w:val="0"/>
              <w:keepLines w:val="0"/>
              <w:pageBreakBefore w:val="0"/>
              <w:widowControl w:val="0"/>
              <w:kinsoku/>
              <w:wordWrap/>
              <w:overflowPunct/>
              <w:topLinePunct w:val="0"/>
              <w:autoSpaceDE/>
              <w:autoSpaceDN/>
              <w:bidi w:val="0"/>
              <w:adjustRightInd/>
              <w:snapToGrid/>
              <w:spacing w:before="78" w:line="320" w:lineRule="exact"/>
              <w:ind w:left="255"/>
              <w:jc w:val="both"/>
              <w:textAlignment w:val="auto"/>
              <w:rPr>
                <w:sz w:val="24"/>
                <w:szCs w:val="24"/>
              </w:rPr>
            </w:pPr>
            <w:r>
              <w:rPr>
                <w:spacing w:val="-4"/>
                <w:sz w:val="24"/>
                <w:szCs w:val="24"/>
              </w:rPr>
              <w:t>36</w:t>
            </w:r>
          </w:p>
        </w:tc>
        <w:tc>
          <w:tcPr>
            <w:tcW w:w="10622" w:type="dxa"/>
            <w:gridSpan w:val="3"/>
            <w:noWrap w:val="0"/>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right="0"/>
              <w:jc w:val="both"/>
              <w:textAlignment w:val="auto"/>
              <w:rPr>
                <w:spacing w:val="3"/>
                <w:sz w:val="24"/>
                <w:szCs w:val="24"/>
              </w:rPr>
            </w:pPr>
            <w:r>
              <w:rPr>
                <w:spacing w:val="3"/>
                <w:sz w:val="24"/>
                <w:szCs w:val="24"/>
              </w:rPr>
              <w:t>进货查验记录应当保存至医疗器械有效期满后2年；没有有效期的，保存不少于5年。植入类医疗</w:t>
            </w:r>
          </w:p>
          <w:p>
            <w:pPr>
              <w:pStyle w:val="6"/>
              <w:keepNext w:val="0"/>
              <w:keepLines w:val="0"/>
              <w:pageBreakBefore w:val="0"/>
              <w:widowControl w:val="0"/>
              <w:kinsoku/>
              <w:wordWrap/>
              <w:overflowPunct/>
              <w:topLinePunct w:val="0"/>
              <w:autoSpaceDE/>
              <w:autoSpaceDN/>
              <w:bidi w:val="0"/>
              <w:adjustRightInd/>
              <w:snapToGrid/>
              <w:spacing w:line="320" w:lineRule="exact"/>
              <w:ind w:right="0"/>
              <w:jc w:val="both"/>
              <w:textAlignment w:val="auto"/>
              <w:rPr>
                <w:sz w:val="24"/>
                <w:szCs w:val="24"/>
              </w:rPr>
            </w:pPr>
            <w:r>
              <w:rPr>
                <w:spacing w:val="3"/>
                <w:sz w:val="24"/>
                <w:szCs w:val="24"/>
              </w:rPr>
              <w:t>器械的进货查验记录应当永久保存。</w:t>
            </w:r>
          </w:p>
        </w:tc>
        <w:tc>
          <w:tcPr>
            <w:tcW w:w="1239"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sz w:val="24"/>
                <w:szCs w:val="24"/>
              </w:rPr>
            </w:pPr>
            <w:r>
              <w:rPr>
                <w:spacing w:val="4"/>
                <w:sz w:val="24"/>
                <w:szCs w:val="24"/>
              </w:rPr>
              <w:t>□是</w:t>
            </w:r>
            <w:r>
              <w:rPr>
                <w:rFonts w:hint="eastAsia"/>
                <w:spacing w:val="4"/>
                <w:sz w:val="24"/>
                <w:szCs w:val="24"/>
                <w:lang w:val="en-US" w:eastAsia="zh-CN"/>
              </w:rPr>
              <w:t xml:space="preserve"> </w:t>
            </w:r>
            <w:r>
              <w:rPr>
                <w:spacing w:val="4"/>
                <w:sz w:val="24"/>
                <w:szCs w:val="24"/>
              </w:rPr>
              <w:t>□否</w:t>
            </w:r>
          </w:p>
        </w:tc>
        <w:tc>
          <w:tcPr>
            <w:tcW w:w="119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569" w:hRule="atLeast"/>
        </w:trPr>
        <w:tc>
          <w:tcPr>
            <w:tcW w:w="754" w:type="dxa"/>
            <w:noWrap w:val="0"/>
            <w:vAlign w:val="center"/>
          </w:tcPr>
          <w:p>
            <w:pPr>
              <w:pStyle w:val="6"/>
              <w:keepNext w:val="0"/>
              <w:keepLines w:val="0"/>
              <w:pageBreakBefore w:val="0"/>
              <w:widowControl w:val="0"/>
              <w:kinsoku/>
              <w:wordWrap/>
              <w:overflowPunct/>
              <w:topLinePunct w:val="0"/>
              <w:autoSpaceDE/>
              <w:autoSpaceDN/>
              <w:bidi w:val="0"/>
              <w:adjustRightInd/>
              <w:snapToGrid/>
              <w:spacing w:before="78" w:line="320" w:lineRule="exact"/>
              <w:ind w:left="255"/>
              <w:jc w:val="both"/>
              <w:textAlignment w:val="auto"/>
              <w:rPr>
                <w:rFonts w:hint="default" w:eastAsia="宋体"/>
                <w:spacing w:val="-4"/>
                <w:sz w:val="24"/>
                <w:szCs w:val="24"/>
                <w:lang w:val="en-US" w:eastAsia="zh-CN"/>
              </w:rPr>
            </w:pPr>
            <w:r>
              <w:rPr>
                <w:rFonts w:hint="eastAsia"/>
                <w:spacing w:val="-4"/>
                <w:sz w:val="24"/>
                <w:szCs w:val="24"/>
                <w:lang w:val="en-US" w:eastAsia="zh-CN"/>
              </w:rPr>
              <w:t>37</w:t>
            </w:r>
          </w:p>
        </w:tc>
        <w:tc>
          <w:tcPr>
            <w:tcW w:w="10622" w:type="dxa"/>
            <w:gridSpan w:val="3"/>
            <w:noWrap w:val="0"/>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left="0" w:leftChars="0"/>
              <w:jc w:val="both"/>
              <w:textAlignment w:val="auto"/>
              <w:rPr>
                <w:spacing w:val="-1"/>
                <w:sz w:val="24"/>
                <w:szCs w:val="24"/>
              </w:rPr>
            </w:pPr>
            <w:r>
              <w:rPr>
                <w:sz w:val="24"/>
                <w:szCs w:val="24"/>
              </w:rPr>
              <w:t>进行医疗器械直调购销的，应当制定医疗器械直调管理制</w:t>
            </w:r>
            <w:r>
              <w:rPr>
                <w:spacing w:val="-1"/>
                <w:sz w:val="24"/>
                <w:szCs w:val="24"/>
              </w:rPr>
              <w:t>度。</w:t>
            </w:r>
          </w:p>
        </w:tc>
        <w:tc>
          <w:tcPr>
            <w:tcW w:w="1239" w:type="dxa"/>
            <w:noWrap w:val="0"/>
            <w:vAlign w:val="top"/>
          </w:tcPr>
          <w:p>
            <w:pPr>
              <w:pStyle w:val="6"/>
              <w:keepNext w:val="0"/>
              <w:keepLines w:val="0"/>
              <w:pageBreakBefore w:val="0"/>
              <w:widowControl w:val="0"/>
              <w:kinsoku/>
              <w:wordWrap/>
              <w:overflowPunct/>
              <w:topLinePunct w:val="0"/>
              <w:autoSpaceDE/>
              <w:autoSpaceDN/>
              <w:bidi w:val="0"/>
              <w:adjustRightInd/>
              <w:snapToGrid/>
              <w:spacing w:line="320" w:lineRule="exact"/>
              <w:jc w:val="center"/>
              <w:textAlignment w:val="auto"/>
              <w:rPr>
                <w:spacing w:val="4"/>
                <w:sz w:val="24"/>
                <w:szCs w:val="24"/>
              </w:rPr>
            </w:pPr>
            <w:r>
              <w:rPr>
                <w:spacing w:val="4"/>
                <w:sz w:val="24"/>
                <w:szCs w:val="24"/>
              </w:rPr>
              <w:t>□是</w:t>
            </w:r>
            <w:r>
              <w:rPr>
                <w:rFonts w:hint="eastAsia"/>
                <w:spacing w:val="4"/>
                <w:sz w:val="24"/>
                <w:szCs w:val="24"/>
                <w:lang w:val="en-US" w:eastAsia="zh-CN"/>
              </w:rPr>
              <w:t xml:space="preserve"> </w:t>
            </w:r>
            <w:r>
              <w:rPr>
                <w:rFonts w:hint="eastAsia"/>
                <w:spacing w:val="4"/>
                <w:sz w:val="24"/>
                <w:szCs w:val="24"/>
                <w:lang w:eastAsia="zh-CN"/>
              </w:rPr>
              <w:t>□</w:t>
            </w:r>
            <w:r>
              <w:rPr>
                <w:spacing w:val="4"/>
                <w:sz w:val="24"/>
                <w:szCs w:val="24"/>
              </w:rPr>
              <w:t>否</w:t>
            </w:r>
          </w:p>
        </w:tc>
        <w:tc>
          <w:tcPr>
            <w:tcW w:w="119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624" w:hRule="atLeast"/>
        </w:trPr>
        <w:tc>
          <w:tcPr>
            <w:tcW w:w="13808" w:type="dxa"/>
            <w:gridSpan w:val="7"/>
            <w:noWrap w:val="0"/>
            <w:vAlign w:val="top"/>
          </w:tcPr>
          <w:p>
            <w:pPr>
              <w:pStyle w:val="6"/>
              <w:keepNext w:val="0"/>
              <w:keepLines w:val="0"/>
              <w:pageBreakBefore w:val="0"/>
              <w:widowControl w:val="0"/>
              <w:kinsoku/>
              <w:wordWrap/>
              <w:overflowPunct/>
              <w:topLinePunct w:val="0"/>
              <w:autoSpaceDE/>
              <w:autoSpaceDN/>
              <w:bidi w:val="0"/>
              <w:adjustRightInd/>
              <w:snapToGrid/>
              <w:spacing w:before="198" w:line="320" w:lineRule="exact"/>
              <w:ind w:left="108"/>
              <w:textAlignment w:val="auto"/>
              <w:rPr>
                <w:sz w:val="24"/>
                <w:szCs w:val="24"/>
              </w:rPr>
            </w:pPr>
            <w:r>
              <w:rPr>
                <w:b/>
                <w:bCs/>
                <w:spacing w:val="-4"/>
                <w:sz w:val="24"/>
                <w:szCs w:val="24"/>
              </w:rPr>
              <w:t>八、运输贮存方面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574" w:hRule="atLeast"/>
        </w:trPr>
        <w:tc>
          <w:tcPr>
            <w:tcW w:w="754" w:type="dxa"/>
            <w:noWrap w:val="0"/>
            <w:vAlign w:val="center"/>
          </w:tcPr>
          <w:p>
            <w:pPr>
              <w:pStyle w:val="6"/>
              <w:keepNext w:val="0"/>
              <w:keepLines w:val="0"/>
              <w:pageBreakBefore w:val="0"/>
              <w:widowControl w:val="0"/>
              <w:kinsoku/>
              <w:wordWrap/>
              <w:overflowPunct/>
              <w:topLinePunct w:val="0"/>
              <w:autoSpaceDE/>
              <w:autoSpaceDN/>
              <w:bidi w:val="0"/>
              <w:adjustRightInd/>
              <w:snapToGrid/>
              <w:spacing w:before="78" w:line="320" w:lineRule="exact"/>
              <w:ind w:left="255"/>
              <w:jc w:val="both"/>
              <w:textAlignment w:val="auto"/>
              <w:rPr>
                <w:rFonts w:hint="eastAsia"/>
                <w:spacing w:val="-4"/>
                <w:sz w:val="24"/>
                <w:szCs w:val="24"/>
                <w:lang w:val="en-US" w:eastAsia="zh-CN"/>
              </w:rPr>
            </w:pPr>
            <w:r>
              <w:rPr>
                <w:rFonts w:hint="eastAsia"/>
                <w:spacing w:val="-4"/>
                <w:sz w:val="24"/>
                <w:szCs w:val="24"/>
                <w:lang w:val="en-US" w:eastAsia="zh-CN"/>
              </w:rPr>
              <w:t>38</w:t>
            </w:r>
          </w:p>
        </w:tc>
        <w:tc>
          <w:tcPr>
            <w:tcW w:w="10622" w:type="dxa"/>
            <w:gridSpan w:val="3"/>
            <w:noWrap w:val="0"/>
            <w:vAlign w:val="top"/>
          </w:tcPr>
          <w:p>
            <w:pPr>
              <w:pStyle w:val="6"/>
              <w:keepNext w:val="0"/>
              <w:keepLines w:val="0"/>
              <w:pageBreakBefore w:val="0"/>
              <w:widowControl w:val="0"/>
              <w:kinsoku/>
              <w:wordWrap/>
              <w:overflowPunct/>
              <w:topLinePunct w:val="0"/>
              <w:autoSpaceDE/>
              <w:autoSpaceDN/>
              <w:bidi w:val="0"/>
              <w:adjustRightInd/>
              <w:snapToGrid/>
              <w:spacing w:before="121" w:line="320" w:lineRule="exact"/>
              <w:textAlignment w:val="auto"/>
              <w:rPr>
                <w:sz w:val="24"/>
                <w:szCs w:val="24"/>
              </w:rPr>
            </w:pPr>
            <w:r>
              <w:rPr>
                <w:sz w:val="24"/>
                <w:szCs w:val="24"/>
              </w:rPr>
              <w:t>应当按照医疗器械说明书和标签标示要求运输、贮存医疗器械。</w:t>
            </w:r>
          </w:p>
        </w:tc>
        <w:tc>
          <w:tcPr>
            <w:tcW w:w="1239" w:type="dxa"/>
            <w:noWrap w:val="0"/>
            <w:vAlign w:val="top"/>
          </w:tcPr>
          <w:p>
            <w:pPr>
              <w:pStyle w:val="6"/>
              <w:keepNext w:val="0"/>
              <w:keepLines w:val="0"/>
              <w:pageBreakBefore w:val="0"/>
              <w:widowControl w:val="0"/>
              <w:kinsoku/>
              <w:wordWrap/>
              <w:overflowPunct/>
              <w:topLinePunct w:val="0"/>
              <w:autoSpaceDE/>
              <w:autoSpaceDN/>
              <w:bidi w:val="0"/>
              <w:adjustRightInd/>
              <w:snapToGrid/>
              <w:spacing w:before="123" w:line="320" w:lineRule="exact"/>
              <w:jc w:val="center"/>
              <w:textAlignment w:val="auto"/>
              <w:rPr>
                <w:sz w:val="24"/>
                <w:szCs w:val="24"/>
              </w:rPr>
            </w:pPr>
            <w:r>
              <w:rPr>
                <w:spacing w:val="-18"/>
                <w:sz w:val="24"/>
                <w:szCs w:val="24"/>
              </w:rPr>
              <w:t>口是</w:t>
            </w:r>
            <w:r>
              <w:rPr>
                <w:spacing w:val="40"/>
                <w:sz w:val="24"/>
                <w:szCs w:val="24"/>
              </w:rPr>
              <w:t xml:space="preserve"> </w:t>
            </w:r>
            <w:r>
              <w:rPr>
                <w:spacing w:val="-18"/>
                <w:sz w:val="24"/>
                <w:szCs w:val="24"/>
              </w:rPr>
              <w:t>口否</w:t>
            </w:r>
          </w:p>
        </w:tc>
        <w:tc>
          <w:tcPr>
            <w:tcW w:w="119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769" w:hRule="atLeast"/>
        </w:trPr>
        <w:tc>
          <w:tcPr>
            <w:tcW w:w="754" w:type="dxa"/>
            <w:noWrap w:val="0"/>
            <w:vAlign w:val="center"/>
          </w:tcPr>
          <w:p>
            <w:pPr>
              <w:pStyle w:val="6"/>
              <w:keepNext w:val="0"/>
              <w:keepLines w:val="0"/>
              <w:pageBreakBefore w:val="0"/>
              <w:widowControl w:val="0"/>
              <w:kinsoku/>
              <w:wordWrap/>
              <w:overflowPunct/>
              <w:topLinePunct w:val="0"/>
              <w:autoSpaceDE/>
              <w:autoSpaceDN/>
              <w:bidi w:val="0"/>
              <w:adjustRightInd/>
              <w:snapToGrid/>
              <w:spacing w:before="78" w:line="320" w:lineRule="exact"/>
              <w:ind w:left="255"/>
              <w:jc w:val="both"/>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39</w:t>
            </w:r>
          </w:p>
        </w:tc>
        <w:tc>
          <w:tcPr>
            <w:tcW w:w="10622" w:type="dxa"/>
            <w:gridSpan w:val="3"/>
            <w:noWrap w:val="0"/>
            <w:vAlign w:val="top"/>
          </w:tcPr>
          <w:p>
            <w:pPr>
              <w:pStyle w:val="6"/>
              <w:keepNext w:val="0"/>
              <w:keepLines w:val="0"/>
              <w:pageBreakBefore w:val="0"/>
              <w:widowControl w:val="0"/>
              <w:kinsoku/>
              <w:wordWrap/>
              <w:overflowPunct/>
              <w:topLinePunct w:val="0"/>
              <w:autoSpaceDE/>
              <w:autoSpaceDN/>
              <w:bidi w:val="0"/>
              <w:adjustRightInd/>
              <w:snapToGrid/>
              <w:spacing w:before="101" w:line="320" w:lineRule="exact"/>
              <w:ind w:right="118"/>
              <w:textAlignment w:val="auto"/>
              <w:rPr>
                <w:sz w:val="24"/>
                <w:szCs w:val="24"/>
              </w:rPr>
            </w:pPr>
            <w:r>
              <w:rPr>
                <w:sz w:val="24"/>
                <w:szCs w:val="24"/>
              </w:rPr>
              <w:t>库房贮存产品包含非医疗器械产品时，应当做好库房分区管理，充分评估非医疗器械产品对贮存环境与人员的污染风险，制定措施确保医疗器械贮存环境安全。</w:t>
            </w:r>
          </w:p>
        </w:tc>
        <w:tc>
          <w:tcPr>
            <w:tcW w:w="1239" w:type="dxa"/>
            <w:noWrap w:val="0"/>
            <w:vAlign w:val="top"/>
          </w:tcPr>
          <w:p>
            <w:pPr>
              <w:pStyle w:val="6"/>
              <w:keepNext w:val="0"/>
              <w:keepLines w:val="0"/>
              <w:pageBreakBefore w:val="0"/>
              <w:widowControl w:val="0"/>
              <w:kinsoku/>
              <w:wordWrap/>
              <w:overflowPunct/>
              <w:topLinePunct w:val="0"/>
              <w:autoSpaceDE/>
              <w:autoSpaceDN/>
              <w:bidi w:val="0"/>
              <w:adjustRightInd/>
              <w:snapToGrid/>
              <w:spacing w:before="274" w:line="320" w:lineRule="exact"/>
              <w:jc w:val="center"/>
              <w:textAlignment w:val="auto"/>
              <w:rPr>
                <w:sz w:val="24"/>
                <w:szCs w:val="24"/>
              </w:rPr>
            </w:pPr>
            <w:r>
              <w:rPr>
                <w:spacing w:val="-18"/>
                <w:sz w:val="24"/>
                <w:szCs w:val="24"/>
              </w:rPr>
              <w:t>口是</w:t>
            </w:r>
            <w:r>
              <w:rPr>
                <w:spacing w:val="40"/>
                <w:sz w:val="24"/>
                <w:szCs w:val="24"/>
              </w:rPr>
              <w:t xml:space="preserve"> </w:t>
            </w:r>
            <w:r>
              <w:rPr>
                <w:spacing w:val="-18"/>
                <w:sz w:val="24"/>
                <w:szCs w:val="24"/>
              </w:rPr>
              <w:t>口否</w:t>
            </w:r>
          </w:p>
        </w:tc>
        <w:tc>
          <w:tcPr>
            <w:tcW w:w="119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470" w:hRule="atLeast"/>
        </w:trPr>
        <w:tc>
          <w:tcPr>
            <w:tcW w:w="754" w:type="dxa"/>
            <w:noWrap w:val="0"/>
            <w:vAlign w:val="center"/>
          </w:tcPr>
          <w:p>
            <w:pPr>
              <w:pStyle w:val="6"/>
              <w:keepNext w:val="0"/>
              <w:keepLines w:val="0"/>
              <w:pageBreakBefore w:val="0"/>
              <w:widowControl w:val="0"/>
              <w:kinsoku/>
              <w:wordWrap/>
              <w:overflowPunct/>
              <w:topLinePunct w:val="0"/>
              <w:autoSpaceDE/>
              <w:autoSpaceDN/>
              <w:bidi w:val="0"/>
              <w:adjustRightInd/>
              <w:snapToGrid/>
              <w:spacing w:before="78" w:line="320" w:lineRule="exact"/>
              <w:ind w:left="255"/>
              <w:jc w:val="both"/>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40</w:t>
            </w:r>
          </w:p>
        </w:tc>
        <w:tc>
          <w:tcPr>
            <w:tcW w:w="10622" w:type="dxa"/>
            <w:gridSpan w:val="3"/>
            <w:noWrap w:val="0"/>
            <w:vAlign w:val="top"/>
          </w:tcPr>
          <w:p>
            <w:pPr>
              <w:pStyle w:val="6"/>
              <w:keepNext w:val="0"/>
              <w:keepLines w:val="0"/>
              <w:pageBreakBefore w:val="0"/>
              <w:widowControl w:val="0"/>
              <w:kinsoku/>
              <w:wordWrap/>
              <w:overflowPunct/>
              <w:topLinePunct w:val="0"/>
              <w:autoSpaceDE/>
              <w:autoSpaceDN/>
              <w:bidi w:val="0"/>
              <w:adjustRightInd/>
              <w:snapToGrid/>
              <w:spacing w:before="125" w:line="320" w:lineRule="exact"/>
              <w:textAlignment w:val="auto"/>
              <w:rPr>
                <w:sz w:val="24"/>
                <w:szCs w:val="24"/>
              </w:rPr>
            </w:pPr>
            <w:r>
              <w:rPr>
                <w:sz w:val="24"/>
                <w:szCs w:val="24"/>
              </w:rPr>
              <w:t>根据库房条件、外部环境、产品有效期要求等，对医疗器械进行定期检查，建立在库检查记录。</w:t>
            </w:r>
          </w:p>
        </w:tc>
        <w:tc>
          <w:tcPr>
            <w:tcW w:w="1239" w:type="dxa"/>
            <w:noWrap w:val="0"/>
            <w:vAlign w:val="top"/>
          </w:tcPr>
          <w:p>
            <w:pPr>
              <w:pStyle w:val="6"/>
              <w:keepNext w:val="0"/>
              <w:keepLines w:val="0"/>
              <w:pageBreakBefore w:val="0"/>
              <w:widowControl w:val="0"/>
              <w:kinsoku/>
              <w:wordWrap/>
              <w:overflowPunct/>
              <w:topLinePunct w:val="0"/>
              <w:autoSpaceDE/>
              <w:autoSpaceDN/>
              <w:bidi w:val="0"/>
              <w:adjustRightInd/>
              <w:snapToGrid/>
              <w:spacing w:before="125" w:line="320" w:lineRule="exact"/>
              <w:jc w:val="center"/>
              <w:textAlignment w:val="auto"/>
              <w:rPr>
                <w:sz w:val="24"/>
                <w:szCs w:val="24"/>
              </w:rPr>
            </w:pPr>
            <w:r>
              <w:rPr>
                <w:spacing w:val="-18"/>
                <w:sz w:val="24"/>
                <w:szCs w:val="24"/>
              </w:rPr>
              <w:t>口是</w:t>
            </w:r>
            <w:r>
              <w:rPr>
                <w:spacing w:val="40"/>
                <w:sz w:val="24"/>
                <w:szCs w:val="24"/>
              </w:rPr>
              <w:t xml:space="preserve"> </w:t>
            </w:r>
            <w:r>
              <w:rPr>
                <w:spacing w:val="-18"/>
                <w:sz w:val="24"/>
                <w:szCs w:val="24"/>
              </w:rPr>
              <w:t>口否</w:t>
            </w:r>
          </w:p>
        </w:tc>
        <w:tc>
          <w:tcPr>
            <w:tcW w:w="119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2192" w:hRule="atLeast"/>
        </w:trPr>
        <w:tc>
          <w:tcPr>
            <w:tcW w:w="754" w:type="dxa"/>
            <w:noWrap w:val="0"/>
            <w:vAlign w:val="center"/>
          </w:tcPr>
          <w:p>
            <w:pPr>
              <w:pStyle w:val="6"/>
              <w:keepNext w:val="0"/>
              <w:keepLines w:val="0"/>
              <w:pageBreakBefore w:val="0"/>
              <w:widowControl w:val="0"/>
              <w:kinsoku/>
              <w:wordWrap/>
              <w:overflowPunct/>
              <w:topLinePunct w:val="0"/>
              <w:autoSpaceDE/>
              <w:autoSpaceDN/>
              <w:bidi w:val="0"/>
              <w:adjustRightInd/>
              <w:snapToGrid/>
              <w:spacing w:before="78" w:line="320" w:lineRule="exact"/>
              <w:ind w:left="255"/>
              <w:jc w:val="both"/>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41</w:t>
            </w:r>
          </w:p>
        </w:tc>
        <w:tc>
          <w:tcPr>
            <w:tcW w:w="10622" w:type="dxa"/>
            <w:gridSpan w:val="3"/>
            <w:noWrap w:val="0"/>
            <w:vAlign w:val="top"/>
          </w:tcPr>
          <w:p>
            <w:pPr>
              <w:pStyle w:val="6"/>
              <w:keepNext w:val="0"/>
              <w:keepLines w:val="0"/>
              <w:pageBreakBefore w:val="0"/>
              <w:widowControl w:val="0"/>
              <w:kinsoku/>
              <w:wordWrap/>
              <w:overflowPunct/>
              <w:topLinePunct w:val="0"/>
              <w:autoSpaceDE/>
              <w:autoSpaceDN/>
              <w:bidi w:val="0"/>
              <w:adjustRightInd/>
              <w:snapToGrid/>
              <w:spacing w:before="112" w:line="320" w:lineRule="exact"/>
              <w:textAlignment w:val="auto"/>
              <w:rPr>
                <w:sz w:val="24"/>
                <w:szCs w:val="24"/>
              </w:rPr>
            </w:pPr>
            <w:r>
              <w:rPr>
                <w:position w:val="12"/>
                <w:sz w:val="24"/>
                <w:szCs w:val="24"/>
              </w:rPr>
              <w:t>医疗器械出库前，进行出库复核，并建立出库复核记录。发现有下列情况之一的不得出库，并报告</w:t>
            </w:r>
          </w:p>
          <w:p>
            <w:pPr>
              <w:pStyle w:val="6"/>
              <w:keepNext w:val="0"/>
              <w:keepLines w:val="0"/>
              <w:pageBreakBefore w:val="0"/>
              <w:widowControl w:val="0"/>
              <w:kinsoku/>
              <w:wordWrap/>
              <w:overflowPunct/>
              <w:topLinePunct w:val="0"/>
              <w:autoSpaceDE/>
              <w:autoSpaceDN/>
              <w:bidi w:val="0"/>
              <w:adjustRightInd/>
              <w:snapToGrid/>
              <w:spacing w:line="320" w:lineRule="exact"/>
              <w:textAlignment w:val="auto"/>
              <w:rPr>
                <w:sz w:val="24"/>
                <w:szCs w:val="24"/>
              </w:rPr>
            </w:pPr>
            <w:r>
              <w:rPr>
                <w:sz w:val="24"/>
                <w:szCs w:val="24"/>
              </w:rPr>
              <w:t>质量管理机构或者质量管理人员处理：</w:t>
            </w:r>
          </w:p>
          <w:p>
            <w:pPr>
              <w:pStyle w:val="6"/>
              <w:keepNext w:val="0"/>
              <w:keepLines w:val="0"/>
              <w:pageBreakBefore w:val="0"/>
              <w:widowControl w:val="0"/>
              <w:kinsoku/>
              <w:wordWrap/>
              <w:overflowPunct/>
              <w:topLinePunct w:val="0"/>
              <w:autoSpaceDE/>
              <w:autoSpaceDN/>
              <w:bidi w:val="0"/>
              <w:adjustRightInd/>
              <w:snapToGrid/>
              <w:spacing w:before="86" w:line="320" w:lineRule="exact"/>
              <w:textAlignment w:val="auto"/>
              <w:rPr>
                <w:sz w:val="24"/>
                <w:szCs w:val="24"/>
              </w:rPr>
            </w:pPr>
            <w:r>
              <w:rPr>
                <w:spacing w:val="4"/>
                <w:position w:val="10"/>
                <w:sz w:val="24"/>
                <w:szCs w:val="24"/>
              </w:rPr>
              <w:t>(一)医疗器械包装出现破损、污染、封口不牢、封条损坏等问题；</w:t>
            </w:r>
          </w:p>
          <w:p>
            <w:pPr>
              <w:pStyle w:val="6"/>
              <w:keepNext w:val="0"/>
              <w:keepLines w:val="0"/>
              <w:pageBreakBefore w:val="0"/>
              <w:widowControl w:val="0"/>
              <w:kinsoku/>
              <w:wordWrap/>
              <w:overflowPunct/>
              <w:topLinePunct w:val="0"/>
              <w:autoSpaceDE/>
              <w:autoSpaceDN/>
              <w:bidi w:val="0"/>
              <w:adjustRightInd/>
              <w:snapToGrid/>
              <w:spacing w:line="320" w:lineRule="exact"/>
              <w:textAlignment w:val="auto"/>
              <w:rPr>
                <w:sz w:val="24"/>
                <w:szCs w:val="24"/>
              </w:rPr>
            </w:pPr>
            <w:r>
              <w:rPr>
                <w:spacing w:val="4"/>
                <w:sz w:val="24"/>
                <w:szCs w:val="24"/>
              </w:rPr>
              <w:t>(二)标签脱落、字迹模糊不清或者标示内容与实物不符；</w:t>
            </w:r>
          </w:p>
          <w:p>
            <w:pPr>
              <w:pStyle w:val="6"/>
              <w:keepNext w:val="0"/>
              <w:keepLines w:val="0"/>
              <w:pageBreakBefore w:val="0"/>
              <w:widowControl w:val="0"/>
              <w:kinsoku/>
              <w:wordWrap/>
              <w:overflowPunct/>
              <w:topLinePunct w:val="0"/>
              <w:autoSpaceDE/>
              <w:autoSpaceDN/>
              <w:bidi w:val="0"/>
              <w:adjustRightInd/>
              <w:snapToGrid/>
              <w:spacing w:before="115" w:line="320" w:lineRule="exact"/>
              <w:textAlignment w:val="auto"/>
              <w:rPr>
                <w:sz w:val="24"/>
                <w:szCs w:val="24"/>
              </w:rPr>
            </w:pPr>
            <w:r>
              <w:rPr>
                <w:spacing w:val="9"/>
                <w:position w:val="8"/>
                <w:sz w:val="24"/>
                <w:szCs w:val="24"/>
              </w:rPr>
              <w:t>(三)医疗器械超过有效期；</w:t>
            </w:r>
          </w:p>
          <w:p>
            <w:pPr>
              <w:pStyle w:val="6"/>
              <w:keepNext w:val="0"/>
              <w:keepLines w:val="0"/>
              <w:pageBreakBefore w:val="0"/>
              <w:widowControl w:val="0"/>
              <w:kinsoku/>
              <w:wordWrap/>
              <w:overflowPunct/>
              <w:topLinePunct w:val="0"/>
              <w:autoSpaceDE/>
              <w:autoSpaceDN/>
              <w:bidi w:val="0"/>
              <w:adjustRightInd/>
              <w:snapToGrid/>
              <w:spacing w:before="1" w:line="320" w:lineRule="exact"/>
              <w:textAlignment w:val="auto"/>
              <w:rPr>
                <w:sz w:val="24"/>
                <w:szCs w:val="24"/>
              </w:rPr>
            </w:pPr>
            <w:r>
              <w:rPr>
                <w:sz w:val="24"/>
                <w:szCs w:val="24"/>
              </w:rPr>
              <w:t>(四)存在其他异常情况的。</w:t>
            </w:r>
          </w:p>
        </w:tc>
        <w:tc>
          <w:tcPr>
            <w:tcW w:w="123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Arial"/>
                <w:sz w:val="21"/>
              </w:rPr>
            </w:pPr>
          </w:p>
          <w:p>
            <w:pPr>
              <w:pStyle w:val="6"/>
              <w:keepNext w:val="0"/>
              <w:keepLines w:val="0"/>
              <w:pageBreakBefore w:val="0"/>
              <w:widowControl w:val="0"/>
              <w:kinsoku/>
              <w:wordWrap/>
              <w:overflowPunct/>
              <w:topLinePunct w:val="0"/>
              <w:autoSpaceDE/>
              <w:autoSpaceDN/>
              <w:bidi w:val="0"/>
              <w:adjustRightInd/>
              <w:snapToGrid/>
              <w:spacing w:before="78" w:line="320" w:lineRule="exact"/>
              <w:jc w:val="center"/>
              <w:textAlignment w:val="auto"/>
              <w:rPr>
                <w:sz w:val="24"/>
                <w:szCs w:val="24"/>
              </w:rPr>
            </w:pPr>
            <w:r>
              <w:rPr>
                <w:spacing w:val="-17"/>
                <w:sz w:val="24"/>
                <w:szCs w:val="24"/>
              </w:rPr>
              <w:t>□是</w:t>
            </w:r>
            <w:r>
              <w:rPr>
                <w:spacing w:val="38"/>
                <w:sz w:val="24"/>
                <w:szCs w:val="24"/>
              </w:rPr>
              <w:t xml:space="preserve"> </w:t>
            </w:r>
            <w:r>
              <w:rPr>
                <w:spacing w:val="-17"/>
                <w:sz w:val="24"/>
                <w:szCs w:val="24"/>
              </w:rPr>
              <w:t>口否</w:t>
            </w:r>
          </w:p>
        </w:tc>
        <w:tc>
          <w:tcPr>
            <w:tcW w:w="119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1528" w:hRule="atLeast"/>
        </w:trPr>
        <w:tc>
          <w:tcPr>
            <w:tcW w:w="754" w:type="dxa"/>
            <w:noWrap w:val="0"/>
            <w:vAlign w:val="center"/>
          </w:tcPr>
          <w:p>
            <w:pPr>
              <w:pStyle w:val="6"/>
              <w:keepNext w:val="0"/>
              <w:keepLines w:val="0"/>
              <w:pageBreakBefore w:val="0"/>
              <w:widowControl w:val="0"/>
              <w:kinsoku/>
              <w:wordWrap/>
              <w:overflowPunct/>
              <w:topLinePunct w:val="0"/>
              <w:autoSpaceDE/>
              <w:autoSpaceDN/>
              <w:bidi w:val="0"/>
              <w:adjustRightInd/>
              <w:snapToGrid/>
              <w:spacing w:before="78" w:line="320" w:lineRule="exact"/>
              <w:ind w:left="255"/>
              <w:jc w:val="both"/>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42</w:t>
            </w:r>
          </w:p>
        </w:tc>
        <w:tc>
          <w:tcPr>
            <w:tcW w:w="10622" w:type="dxa"/>
            <w:gridSpan w:val="3"/>
            <w:noWrap w:val="0"/>
            <w:vAlign w:val="top"/>
          </w:tcPr>
          <w:p>
            <w:pPr>
              <w:pStyle w:val="6"/>
              <w:keepNext w:val="0"/>
              <w:keepLines w:val="0"/>
              <w:pageBreakBefore w:val="0"/>
              <w:widowControl w:val="0"/>
              <w:kinsoku/>
              <w:wordWrap/>
              <w:overflowPunct/>
              <w:topLinePunct w:val="0"/>
              <w:autoSpaceDE/>
              <w:autoSpaceDN/>
              <w:bidi w:val="0"/>
              <w:adjustRightInd/>
              <w:snapToGrid/>
              <w:spacing w:before="117" w:line="320" w:lineRule="exact"/>
              <w:ind w:right="1590"/>
              <w:textAlignment w:val="auto"/>
              <w:rPr>
                <w:sz w:val="24"/>
                <w:szCs w:val="24"/>
              </w:rPr>
            </w:pPr>
            <w:r>
              <w:rPr>
                <w:sz w:val="24"/>
                <w:szCs w:val="24"/>
              </w:rPr>
              <w:t xml:space="preserve">需要冷藏、冷冻管理的医疗器械装箱、装车作业时，由专人负责，并符合下列要求： </w:t>
            </w:r>
          </w:p>
          <w:p>
            <w:pPr>
              <w:pStyle w:val="6"/>
              <w:keepNext w:val="0"/>
              <w:keepLines w:val="0"/>
              <w:pageBreakBefore w:val="0"/>
              <w:widowControl w:val="0"/>
              <w:kinsoku/>
              <w:wordWrap/>
              <w:overflowPunct/>
              <w:topLinePunct w:val="0"/>
              <w:autoSpaceDE/>
              <w:autoSpaceDN/>
              <w:bidi w:val="0"/>
              <w:adjustRightInd/>
              <w:snapToGrid/>
              <w:spacing w:before="117" w:line="320" w:lineRule="exact"/>
              <w:ind w:right="1590"/>
              <w:textAlignment w:val="auto"/>
              <w:rPr>
                <w:sz w:val="24"/>
                <w:szCs w:val="24"/>
              </w:rPr>
            </w:pPr>
            <w:r>
              <w:rPr>
                <w:sz w:val="24"/>
                <w:szCs w:val="24"/>
              </w:rPr>
              <w:t>(一)车载冷藏冷冻箱或者保温箱在使用前应当达到相应的温度要求</w:t>
            </w:r>
          </w:p>
          <w:p>
            <w:pPr>
              <w:pStyle w:val="6"/>
              <w:keepNext w:val="0"/>
              <w:keepLines w:val="0"/>
              <w:pageBreakBefore w:val="0"/>
              <w:widowControl w:val="0"/>
              <w:kinsoku/>
              <w:wordWrap/>
              <w:overflowPunct/>
              <w:topLinePunct w:val="0"/>
              <w:autoSpaceDE/>
              <w:autoSpaceDN/>
              <w:bidi w:val="0"/>
              <w:adjustRightInd/>
              <w:snapToGrid/>
              <w:spacing w:before="93" w:line="320" w:lineRule="exact"/>
              <w:textAlignment w:val="auto"/>
              <w:rPr>
                <w:spacing w:val="11"/>
                <w:sz w:val="24"/>
                <w:szCs w:val="24"/>
              </w:rPr>
            </w:pPr>
            <w:r>
              <w:rPr>
                <w:sz w:val="24"/>
                <w:szCs w:val="24"/>
              </w:rPr>
              <w:t>(二)包装、装箱、封箱工作应当在符合医疗器械说明书或者标签标示的温度范围内的环境下完成；</w:t>
            </w:r>
            <w:r>
              <w:rPr>
                <w:spacing w:val="11"/>
                <w:sz w:val="24"/>
                <w:szCs w:val="24"/>
              </w:rPr>
              <w:t xml:space="preserve"> </w:t>
            </w:r>
          </w:p>
          <w:p>
            <w:pPr>
              <w:pStyle w:val="6"/>
              <w:keepNext w:val="0"/>
              <w:keepLines w:val="0"/>
              <w:pageBreakBefore w:val="0"/>
              <w:widowControl w:val="0"/>
              <w:kinsoku/>
              <w:wordWrap/>
              <w:overflowPunct/>
              <w:topLinePunct w:val="0"/>
              <w:autoSpaceDE/>
              <w:autoSpaceDN/>
              <w:bidi w:val="0"/>
              <w:adjustRightInd/>
              <w:snapToGrid/>
              <w:spacing w:before="93" w:line="320" w:lineRule="exact"/>
              <w:textAlignment w:val="auto"/>
              <w:rPr>
                <w:sz w:val="24"/>
                <w:szCs w:val="24"/>
              </w:rPr>
            </w:pPr>
            <w:r>
              <w:rPr>
                <w:spacing w:val="-2"/>
                <w:sz w:val="24"/>
                <w:szCs w:val="24"/>
              </w:rPr>
              <w:t>(三)装车前应当检查冷藏车辆的启动、运行状态，</w:t>
            </w:r>
            <w:r>
              <w:rPr>
                <w:spacing w:val="-3"/>
                <w:sz w:val="24"/>
                <w:szCs w:val="24"/>
              </w:rPr>
              <w:t>达到规定温度后方可装车。</w:t>
            </w:r>
          </w:p>
        </w:tc>
        <w:tc>
          <w:tcPr>
            <w:tcW w:w="123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Arial"/>
                <w:sz w:val="21"/>
              </w:rPr>
            </w:pPr>
          </w:p>
          <w:p>
            <w:pPr>
              <w:pStyle w:val="6"/>
              <w:keepNext w:val="0"/>
              <w:keepLines w:val="0"/>
              <w:pageBreakBefore w:val="0"/>
              <w:widowControl w:val="0"/>
              <w:kinsoku/>
              <w:wordWrap/>
              <w:overflowPunct/>
              <w:topLinePunct w:val="0"/>
              <w:autoSpaceDE/>
              <w:autoSpaceDN/>
              <w:bidi w:val="0"/>
              <w:adjustRightInd/>
              <w:snapToGrid/>
              <w:spacing w:before="78" w:line="320" w:lineRule="exact"/>
              <w:jc w:val="center"/>
              <w:textAlignment w:val="auto"/>
              <w:rPr>
                <w:sz w:val="24"/>
                <w:szCs w:val="24"/>
              </w:rPr>
            </w:pPr>
            <w:r>
              <w:rPr>
                <w:spacing w:val="-17"/>
                <w:sz w:val="24"/>
                <w:szCs w:val="24"/>
              </w:rPr>
              <w:t>□是</w:t>
            </w:r>
            <w:r>
              <w:rPr>
                <w:spacing w:val="38"/>
                <w:sz w:val="24"/>
                <w:szCs w:val="24"/>
              </w:rPr>
              <w:t xml:space="preserve"> </w:t>
            </w:r>
            <w:r>
              <w:rPr>
                <w:spacing w:val="-17"/>
                <w:sz w:val="24"/>
                <w:szCs w:val="24"/>
              </w:rPr>
              <w:t>口否</w:t>
            </w:r>
          </w:p>
        </w:tc>
        <w:tc>
          <w:tcPr>
            <w:tcW w:w="119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1134" w:hRule="atLeast"/>
        </w:trPr>
        <w:tc>
          <w:tcPr>
            <w:tcW w:w="754" w:type="dxa"/>
            <w:noWrap w:val="0"/>
            <w:vAlign w:val="center"/>
          </w:tcPr>
          <w:p>
            <w:pPr>
              <w:pStyle w:val="6"/>
              <w:keepNext w:val="0"/>
              <w:keepLines w:val="0"/>
              <w:pageBreakBefore w:val="0"/>
              <w:widowControl w:val="0"/>
              <w:kinsoku/>
              <w:wordWrap/>
              <w:overflowPunct/>
              <w:topLinePunct w:val="0"/>
              <w:autoSpaceDE/>
              <w:autoSpaceDN/>
              <w:bidi w:val="0"/>
              <w:adjustRightInd/>
              <w:snapToGrid/>
              <w:spacing w:before="78" w:line="320" w:lineRule="exact"/>
              <w:ind w:left="255"/>
              <w:jc w:val="both"/>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43</w:t>
            </w:r>
          </w:p>
        </w:tc>
        <w:tc>
          <w:tcPr>
            <w:tcW w:w="10622" w:type="dxa"/>
            <w:gridSpan w:val="3"/>
            <w:noWrap w:val="0"/>
            <w:vAlign w:val="top"/>
          </w:tcPr>
          <w:p>
            <w:pPr>
              <w:pStyle w:val="6"/>
              <w:keepNext w:val="0"/>
              <w:keepLines w:val="0"/>
              <w:pageBreakBefore w:val="0"/>
              <w:widowControl w:val="0"/>
              <w:kinsoku/>
              <w:wordWrap/>
              <w:overflowPunct/>
              <w:topLinePunct w:val="0"/>
              <w:autoSpaceDE/>
              <w:autoSpaceDN/>
              <w:bidi w:val="0"/>
              <w:adjustRightInd/>
              <w:snapToGrid/>
              <w:spacing w:before="117" w:line="320" w:lineRule="exact"/>
              <w:ind w:right="90"/>
              <w:jc w:val="both"/>
              <w:textAlignment w:val="auto"/>
              <w:rPr>
                <w:sz w:val="24"/>
                <w:szCs w:val="24"/>
              </w:rPr>
            </w:pPr>
            <w:r>
              <w:rPr>
                <w:sz w:val="24"/>
                <w:szCs w:val="24"/>
              </w:rPr>
              <w:t>运输需要冷藏、冷冻管理的医疗器械，根据运输的产品数量、距离、时间</w:t>
            </w:r>
            <w:r>
              <w:rPr>
                <w:spacing w:val="-1"/>
                <w:sz w:val="24"/>
                <w:szCs w:val="24"/>
              </w:rPr>
              <w:t>以及温度要求、外部环境</w:t>
            </w:r>
            <w:r>
              <w:rPr>
                <w:spacing w:val="1"/>
                <w:sz w:val="24"/>
                <w:szCs w:val="24"/>
              </w:rPr>
              <w:t>温度等情况，选择合理的运输工具和温控方式，确保运输过程中温度控制符合要求。冷藏车、车载</w:t>
            </w:r>
            <w:r>
              <w:rPr>
                <w:sz w:val="24"/>
                <w:szCs w:val="24"/>
              </w:rPr>
              <w:t>冷藏冷冻箱、保温箱符合医疗器械运输过程中对温度控制的要</w:t>
            </w:r>
            <w:r>
              <w:rPr>
                <w:spacing w:val="-1"/>
                <w:sz w:val="24"/>
                <w:szCs w:val="24"/>
              </w:rPr>
              <w:t>求。</w:t>
            </w:r>
          </w:p>
        </w:tc>
        <w:tc>
          <w:tcPr>
            <w:tcW w:w="123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Arial"/>
                <w:sz w:val="21"/>
              </w:rPr>
            </w:pPr>
          </w:p>
          <w:p>
            <w:pPr>
              <w:pStyle w:val="6"/>
              <w:keepNext w:val="0"/>
              <w:keepLines w:val="0"/>
              <w:pageBreakBefore w:val="0"/>
              <w:widowControl w:val="0"/>
              <w:kinsoku/>
              <w:wordWrap/>
              <w:overflowPunct/>
              <w:topLinePunct w:val="0"/>
              <w:autoSpaceDE/>
              <w:autoSpaceDN/>
              <w:bidi w:val="0"/>
              <w:adjustRightInd/>
              <w:snapToGrid/>
              <w:spacing w:before="78" w:line="320" w:lineRule="exact"/>
              <w:jc w:val="center"/>
              <w:textAlignment w:val="auto"/>
              <w:rPr>
                <w:sz w:val="24"/>
                <w:szCs w:val="24"/>
              </w:rPr>
            </w:pPr>
            <w:r>
              <w:rPr>
                <w:spacing w:val="4"/>
                <w:sz w:val="24"/>
                <w:szCs w:val="24"/>
              </w:rPr>
              <w:t>口是</w:t>
            </w:r>
            <w:r>
              <w:rPr>
                <w:rFonts w:hint="eastAsia"/>
                <w:spacing w:val="4"/>
                <w:sz w:val="24"/>
                <w:szCs w:val="24"/>
                <w:lang w:val="en-US" w:eastAsia="zh-CN"/>
              </w:rPr>
              <w:t xml:space="preserve"> </w:t>
            </w:r>
            <w:r>
              <w:rPr>
                <w:spacing w:val="4"/>
                <w:sz w:val="24"/>
                <w:szCs w:val="24"/>
              </w:rPr>
              <w:t>□否</w:t>
            </w:r>
          </w:p>
        </w:tc>
        <w:tc>
          <w:tcPr>
            <w:tcW w:w="119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574" w:hRule="atLeast"/>
        </w:trPr>
        <w:tc>
          <w:tcPr>
            <w:tcW w:w="754" w:type="dxa"/>
            <w:noWrap w:val="0"/>
            <w:vAlign w:val="center"/>
          </w:tcPr>
          <w:p>
            <w:pPr>
              <w:pStyle w:val="6"/>
              <w:keepNext w:val="0"/>
              <w:keepLines w:val="0"/>
              <w:pageBreakBefore w:val="0"/>
              <w:widowControl w:val="0"/>
              <w:kinsoku/>
              <w:wordWrap/>
              <w:overflowPunct/>
              <w:topLinePunct w:val="0"/>
              <w:autoSpaceDE/>
              <w:autoSpaceDN/>
              <w:bidi w:val="0"/>
              <w:adjustRightInd/>
              <w:snapToGrid/>
              <w:spacing w:before="78" w:line="320" w:lineRule="exact"/>
              <w:ind w:left="254"/>
              <w:jc w:val="both"/>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44</w:t>
            </w:r>
          </w:p>
        </w:tc>
        <w:tc>
          <w:tcPr>
            <w:tcW w:w="10622" w:type="dxa"/>
            <w:gridSpan w:val="3"/>
            <w:noWrap w:val="0"/>
            <w:vAlign w:val="top"/>
          </w:tcPr>
          <w:p>
            <w:pPr>
              <w:pStyle w:val="6"/>
              <w:keepNext w:val="0"/>
              <w:keepLines w:val="0"/>
              <w:pageBreakBefore w:val="0"/>
              <w:widowControl w:val="0"/>
              <w:kinsoku/>
              <w:wordWrap/>
              <w:overflowPunct/>
              <w:topLinePunct w:val="0"/>
              <w:autoSpaceDE/>
              <w:autoSpaceDN/>
              <w:bidi w:val="0"/>
              <w:adjustRightInd/>
              <w:snapToGrid/>
              <w:spacing w:before="173" w:line="320" w:lineRule="exact"/>
              <w:textAlignment w:val="auto"/>
              <w:rPr>
                <w:sz w:val="24"/>
                <w:szCs w:val="24"/>
              </w:rPr>
            </w:pPr>
            <w:r>
              <w:rPr>
                <w:sz w:val="24"/>
                <w:szCs w:val="24"/>
              </w:rPr>
              <w:t>不得违反规定为其他医疗器械生产经营企业专门提供贮存、运输服</w:t>
            </w:r>
            <w:r>
              <w:rPr>
                <w:spacing w:val="-1"/>
                <w:sz w:val="24"/>
                <w:szCs w:val="24"/>
              </w:rPr>
              <w:t>务。</w:t>
            </w:r>
          </w:p>
        </w:tc>
        <w:tc>
          <w:tcPr>
            <w:tcW w:w="1239" w:type="dxa"/>
            <w:noWrap w:val="0"/>
            <w:vAlign w:val="top"/>
          </w:tcPr>
          <w:p>
            <w:pPr>
              <w:pStyle w:val="6"/>
              <w:keepNext w:val="0"/>
              <w:keepLines w:val="0"/>
              <w:pageBreakBefore w:val="0"/>
              <w:widowControl w:val="0"/>
              <w:kinsoku/>
              <w:wordWrap/>
              <w:overflowPunct/>
              <w:topLinePunct w:val="0"/>
              <w:autoSpaceDE/>
              <w:autoSpaceDN/>
              <w:bidi w:val="0"/>
              <w:adjustRightInd/>
              <w:snapToGrid/>
              <w:spacing w:before="175" w:line="320" w:lineRule="exact"/>
              <w:jc w:val="center"/>
              <w:textAlignment w:val="auto"/>
              <w:rPr>
                <w:sz w:val="24"/>
                <w:szCs w:val="24"/>
              </w:rPr>
            </w:pPr>
            <w:r>
              <w:rPr>
                <w:spacing w:val="-15"/>
                <w:sz w:val="24"/>
                <w:szCs w:val="24"/>
              </w:rPr>
              <w:t>口是</w:t>
            </w:r>
            <w:r>
              <w:rPr>
                <w:spacing w:val="34"/>
                <w:sz w:val="24"/>
                <w:szCs w:val="24"/>
              </w:rPr>
              <w:t xml:space="preserve"> </w:t>
            </w:r>
            <w:r>
              <w:rPr>
                <w:spacing w:val="-15"/>
                <w:sz w:val="24"/>
                <w:szCs w:val="24"/>
              </w:rPr>
              <w:t>□否</w:t>
            </w:r>
          </w:p>
        </w:tc>
        <w:tc>
          <w:tcPr>
            <w:tcW w:w="119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3036" w:hRule="atLeast"/>
        </w:trPr>
        <w:tc>
          <w:tcPr>
            <w:tcW w:w="754" w:type="dxa"/>
            <w:noWrap w:val="0"/>
            <w:vAlign w:val="center"/>
          </w:tcPr>
          <w:p>
            <w:pPr>
              <w:pStyle w:val="6"/>
              <w:keepNext w:val="0"/>
              <w:keepLines w:val="0"/>
              <w:pageBreakBefore w:val="0"/>
              <w:widowControl w:val="0"/>
              <w:kinsoku/>
              <w:wordWrap/>
              <w:overflowPunct/>
              <w:topLinePunct w:val="0"/>
              <w:autoSpaceDE/>
              <w:autoSpaceDN/>
              <w:bidi w:val="0"/>
              <w:adjustRightInd/>
              <w:snapToGrid/>
              <w:spacing w:before="78" w:line="320" w:lineRule="exact"/>
              <w:ind w:left="254"/>
              <w:jc w:val="both"/>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45</w:t>
            </w:r>
          </w:p>
        </w:tc>
        <w:tc>
          <w:tcPr>
            <w:tcW w:w="10622" w:type="dxa"/>
            <w:gridSpan w:val="3"/>
            <w:noWrap w:val="0"/>
            <w:vAlign w:val="top"/>
          </w:tcPr>
          <w:p>
            <w:pPr>
              <w:pStyle w:val="6"/>
              <w:keepNext w:val="0"/>
              <w:keepLines w:val="0"/>
              <w:pageBreakBefore w:val="0"/>
              <w:widowControl w:val="0"/>
              <w:kinsoku/>
              <w:wordWrap/>
              <w:overflowPunct/>
              <w:topLinePunct w:val="0"/>
              <w:autoSpaceDE/>
              <w:autoSpaceDN/>
              <w:bidi w:val="0"/>
              <w:adjustRightInd/>
              <w:snapToGrid/>
              <w:spacing w:before="99" w:line="320" w:lineRule="exact"/>
              <w:ind w:right="100"/>
              <w:textAlignment w:val="auto"/>
              <w:rPr>
                <w:sz w:val="24"/>
                <w:szCs w:val="24"/>
              </w:rPr>
            </w:pPr>
            <w:r>
              <w:rPr>
                <w:sz w:val="24"/>
                <w:szCs w:val="24"/>
              </w:rPr>
              <w:t>从事医疗器械批发和专门提供医疗器械运输、贮存服务的企业，其经营或者运输、贮存的医疗器械涉及需要冷藏、冷冻管理的，配备下列设施设</w:t>
            </w:r>
            <w:r>
              <w:rPr>
                <w:spacing w:val="-1"/>
                <w:sz w:val="24"/>
                <w:szCs w:val="24"/>
              </w:rPr>
              <w:t>备：</w:t>
            </w:r>
          </w:p>
          <w:p>
            <w:pPr>
              <w:pStyle w:val="6"/>
              <w:keepNext w:val="0"/>
              <w:keepLines w:val="0"/>
              <w:pageBreakBefore w:val="0"/>
              <w:widowControl w:val="0"/>
              <w:kinsoku/>
              <w:wordWrap/>
              <w:overflowPunct/>
              <w:topLinePunct w:val="0"/>
              <w:autoSpaceDE/>
              <w:autoSpaceDN/>
              <w:bidi w:val="0"/>
              <w:adjustRightInd/>
              <w:snapToGrid/>
              <w:spacing w:before="95" w:line="320" w:lineRule="exact"/>
              <w:textAlignment w:val="auto"/>
              <w:rPr>
                <w:sz w:val="24"/>
                <w:szCs w:val="24"/>
              </w:rPr>
            </w:pPr>
            <w:r>
              <w:rPr>
                <w:spacing w:val="4"/>
                <w:sz w:val="24"/>
                <w:szCs w:val="24"/>
              </w:rPr>
              <w:t>(一)与其经营规模和经营品种相适应的冷藏、冷冻设施设备；</w:t>
            </w:r>
          </w:p>
          <w:p>
            <w:pPr>
              <w:pStyle w:val="6"/>
              <w:keepNext w:val="0"/>
              <w:keepLines w:val="0"/>
              <w:pageBreakBefore w:val="0"/>
              <w:widowControl w:val="0"/>
              <w:kinsoku/>
              <w:wordWrap/>
              <w:overflowPunct/>
              <w:topLinePunct w:val="0"/>
              <w:autoSpaceDE/>
              <w:autoSpaceDN/>
              <w:bidi w:val="0"/>
              <w:adjustRightInd/>
              <w:snapToGrid/>
              <w:spacing w:before="105" w:line="320" w:lineRule="exact"/>
              <w:textAlignment w:val="auto"/>
              <w:rPr>
                <w:sz w:val="24"/>
                <w:szCs w:val="24"/>
              </w:rPr>
            </w:pPr>
            <w:r>
              <w:rPr>
                <w:spacing w:val="3"/>
                <w:sz w:val="24"/>
                <w:szCs w:val="24"/>
              </w:rPr>
              <w:t>(二)用于冷藏、冷冻设施设备的温湿度自动监测、显示、记录、调控、报警的设备；</w:t>
            </w:r>
          </w:p>
          <w:p>
            <w:pPr>
              <w:pStyle w:val="6"/>
              <w:keepNext w:val="0"/>
              <w:keepLines w:val="0"/>
              <w:pageBreakBefore w:val="0"/>
              <w:widowControl w:val="0"/>
              <w:kinsoku/>
              <w:wordWrap/>
              <w:overflowPunct/>
              <w:topLinePunct w:val="0"/>
              <w:autoSpaceDE/>
              <w:autoSpaceDN/>
              <w:bidi w:val="0"/>
              <w:adjustRightInd/>
              <w:snapToGrid/>
              <w:spacing w:before="84" w:line="320" w:lineRule="exact"/>
              <w:ind w:right="300"/>
              <w:textAlignment w:val="auto"/>
              <w:rPr>
                <w:sz w:val="24"/>
                <w:szCs w:val="24"/>
              </w:rPr>
            </w:pPr>
            <w:r>
              <w:rPr>
                <w:spacing w:val="1"/>
                <w:sz w:val="24"/>
                <w:szCs w:val="24"/>
              </w:rPr>
              <w:t>(三)能够确保制冷设备正常运转的不间断的供电设备(如双回路供电系统或者备用发电机组等)</w:t>
            </w:r>
            <w:r>
              <w:rPr>
                <w:rFonts w:hint="eastAsia"/>
                <w:spacing w:val="1"/>
                <w:sz w:val="24"/>
                <w:szCs w:val="24"/>
                <w:lang w:eastAsia="zh-CN"/>
              </w:rPr>
              <w:t>；</w:t>
            </w:r>
            <w:r>
              <w:rPr>
                <w:spacing w:val="5"/>
                <w:sz w:val="24"/>
                <w:szCs w:val="24"/>
              </w:rPr>
              <w:t xml:space="preserve"> </w:t>
            </w:r>
            <w:r>
              <w:rPr>
                <w:sz w:val="24"/>
                <w:szCs w:val="24"/>
              </w:rPr>
              <w:t>(四)根据相应的运输规模和运输环境要求配备冷藏车</w:t>
            </w:r>
            <w:r>
              <w:rPr>
                <w:spacing w:val="-1"/>
                <w:sz w:val="24"/>
                <w:szCs w:val="24"/>
              </w:rPr>
              <w:t>、保温车，或者冷藏(冷冻)箱、保温箱等</w:t>
            </w:r>
            <w:r>
              <w:rPr>
                <w:spacing w:val="3"/>
                <w:sz w:val="24"/>
                <w:szCs w:val="24"/>
              </w:rPr>
              <w:t>设备；冷藏车应当具有自动显示温度、调控温度、报警、存储和读取温度监测数据的功能；</w:t>
            </w:r>
          </w:p>
          <w:p>
            <w:pPr>
              <w:pStyle w:val="6"/>
              <w:keepNext w:val="0"/>
              <w:keepLines w:val="0"/>
              <w:pageBreakBefore w:val="0"/>
              <w:widowControl w:val="0"/>
              <w:kinsoku/>
              <w:wordWrap/>
              <w:overflowPunct/>
              <w:topLinePunct w:val="0"/>
              <w:autoSpaceDE/>
              <w:autoSpaceDN/>
              <w:bidi w:val="0"/>
              <w:adjustRightInd/>
              <w:snapToGrid/>
              <w:spacing w:before="104" w:line="320" w:lineRule="exact"/>
              <w:textAlignment w:val="auto"/>
              <w:rPr>
                <w:sz w:val="24"/>
                <w:szCs w:val="24"/>
              </w:rPr>
            </w:pPr>
            <w:r>
              <w:rPr>
                <w:sz w:val="24"/>
                <w:szCs w:val="24"/>
              </w:rPr>
              <w:t>(五)对有特殊温湿度要求的，应当配备符合其贮存、运输要求的设施设备。</w:t>
            </w:r>
          </w:p>
        </w:tc>
        <w:tc>
          <w:tcPr>
            <w:tcW w:w="123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p>
            <w:pPr>
              <w:pStyle w:val="6"/>
              <w:keepNext w:val="0"/>
              <w:keepLines w:val="0"/>
              <w:pageBreakBefore w:val="0"/>
              <w:widowControl w:val="0"/>
              <w:kinsoku/>
              <w:wordWrap/>
              <w:overflowPunct/>
              <w:topLinePunct w:val="0"/>
              <w:autoSpaceDE/>
              <w:autoSpaceDN/>
              <w:bidi w:val="0"/>
              <w:adjustRightInd/>
              <w:snapToGrid/>
              <w:spacing w:before="78" w:line="320" w:lineRule="exact"/>
              <w:jc w:val="right"/>
              <w:textAlignment w:val="auto"/>
              <w:rPr>
                <w:sz w:val="24"/>
                <w:szCs w:val="24"/>
              </w:rPr>
            </w:pPr>
            <w:r>
              <w:rPr>
                <w:spacing w:val="-15"/>
                <w:sz w:val="24"/>
                <w:szCs w:val="24"/>
              </w:rPr>
              <w:t>口是</w:t>
            </w:r>
            <w:r>
              <w:rPr>
                <w:spacing w:val="34"/>
                <w:sz w:val="24"/>
                <w:szCs w:val="24"/>
              </w:rPr>
              <w:t xml:space="preserve"> </w:t>
            </w:r>
            <w:r>
              <w:rPr>
                <w:spacing w:val="-15"/>
                <w:sz w:val="24"/>
                <w:szCs w:val="24"/>
              </w:rPr>
              <w:t>□否</w:t>
            </w:r>
          </w:p>
        </w:tc>
        <w:tc>
          <w:tcPr>
            <w:tcW w:w="119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2277" w:hRule="atLeast"/>
        </w:trPr>
        <w:tc>
          <w:tcPr>
            <w:tcW w:w="754" w:type="dxa"/>
            <w:noWrap w:val="0"/>
            <w:vAlign w:val="center"/>
          </w:tcPr>
          <w:p>
            <w:pPr>
              <w:pStyle w:val="6"/>
              <w:keepNext w:val="0"/>
              <w:keepLines w:val="0"/>
              <w:pageBreakBefore w:val="0"/>
              <w:widowControl w:val="0"/>
              <w:kinsoku/>
              <w:wordWrap/>
              <w:overflowPunct/>
              <w:topLinePunct w:val="0"/>
              <w:autoSpaceDE/>
              <w:autoSpaceDN/>
              <w:bidi w:val="0"/>
              <w:adjustRightInd/>
              <w:snapToGrid/>
              <w:spacing w:before="78" w:line="320" w:lineRule="exact"/>
              <w:ind w:left="254"/>
              <w:jc w:val="both"/>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46</w:t>
            </w:r>
          </w:p>
        </w:tc>
        <w:tc>
          <w:tcPr>
            <w:tcW w:w="10622" w:type="dxa"/>
            <w:gridSpan w:val="3"/>
            <w:noWrap w:val="0"/>
            <w:vAlign w:val="top"/>
          </w:tcPr>
          <w:p>
            <w:pPr>
              <w:pStyle w:val="6"/>
              <w:keepNext w:val="0"/>
              <w:keepLines w:val="0"/>
              <w:pageBreakBefore w:val="0"/>
              <w:widowControl w:val="0"/>
              <w:kinsoku/>
              <w:wordWrap/>
              <w:overflowPunct/>
              <w:topLinePunct w:val="0"/>
              <w:autoSpaceDE/>
              <w:autoSpaceDN/>
              <w:bidi w:val="0"/>
              <w:adjustRightInd/>
              <w:snapToGrid/>
              <w:spacing w:before="113" w:line="320" w:lineRule="exact"/>
              <w:ind w:right="99"/>
              <w:textAlignment w:val="auto"/>
              <w:rPr>
                <w:sz w:val="24"/>
                <w:szCs w:val="24"/>
              </w:rPr>
            </w:pPr>
            <w:r>
              <w:rPr>
                <w:sz w:val="24"/>
                <w:szCs w:val="24"/>
              </w:rPr>
              <w:t>通过跨行政区域设置仓库或者委托专门提供医疗器械运输贮存服务企业贮存等方式，构建全国或者</w:t>
            </w:r>
            <w:r>
              <w:rPr>
                <w:spacing w:val="10"/>
                <w:sz w:val="24"/>
                <w:szCs w:val="24"/>
              </w:rPr>
              <w:t xml:space="preserve"> </w:t>
            </w:r>
            <w:r>
              <w:rPr>
                <w:sz w:val="24"/>
                <w:szCs w:val="24"/>
              </w:rPr>
              <w:t>区域多仓协同物流管理模式，对跨行政区域设置的仓库：</w:t>
            </w:r>
          </w:p>
          <w:p>
            <w:pPr>
              <w:pStyle w:val="6"/>
              <w:keepNext w:val="0"/>
              <w:keepLines w:val="0"/>
              <w:pageBreakBefore w:val="0"/>
              <w:widowControl w:val="0"/>
              <w:kinsoku/>
              <w:wordWrap/>
              <w:overflowPunct/>
              <w:topLinePunct w:val="0"/>
              <w:autoSpaceDE/>
              <w:autoSpaceDN/>
              <w:bidi w:val="0"/>
              <w:adjustRightInd/>
              <w:snapToGrid/>
              <w:spacing w:before="115" w:line="320" w:lineRule="exact"/>
              <w:textAlignment w:val="auto"/>
              <w:rPr>
                <w:sz w:val="24"/>
                <w:szCs w:val="24"/>
              </w:rPr>
            </w:pPr>
            <w:r>
              <w:rPr>
                <w:spacing w:val="6"/>
                <w:sz w:val="24"/>
                <w:szCs w:val="24"/>
              </w:rPr>
              <w:t>(一)建立与其规模相适应的质量管理制度；</w:t>
            </w:r>
          </w:p>
          <w:p>
            <w:pPr>
              <w:pStyle w:val="6"/>
              <w:keepNext w:val="0"/>
              <w:keepLines w:val="0"/>
              <w:pageBreakBefore w:val="0"/>
              <w:widowControl w:val="0"/>
              <w:kinsoku/>
              <w:wordWrap/>
              <w:overflowPunct/>
              <w:topLinePunct w:val="0"/>
              <w:autoSpaceDE/>
              <w:autoSpaceDN/>
              <w:bidi w:val="0"/>
              <w:adjustRightInd/>
              <w:snapToGrid/>
              <w:spacing w:before="95" w:line="320" w:lineRule="exact"/>
              <w:textAlignment w:val="auto"/>
              <w:rPr>
                <w:sz w:val="24"/>
                <w:szCs w:val="24"/>
              </w:rPr>
            </w:pPr>
            <w:r>
              <w:rPr>
                <w:sz w:val="24"/>
                <w:szCs w:val="24"/>
              </w:rPr>
              <w:t>(二)配备与其规模相适应的质量管理人员、设施设备</w:t>
            </w:r>
          </w:p>
          <w:p>
            <w:pPr>
              <w:pStyle w:val="6"/>
              <w:keepNext w:val="0"/>
              <w:keepLines w:val="0"/>
              <w:pageBreakBefore w:val="0"/>
              <w:widowControl w:val="0"/>
              <w:kinsoku/>
              <w:wordWrap/>
              <w:overflowPunct/>
              <w:topLinePunct w:val="0"/>
              <w:autoSpaceDE/>
              <w:autoSpaceDN/>
              <w:bidi w:val="0"/>
              <w:adjustRightInd/>
              <w:snapToGrid/>
              <w:spacing w:before="73" w:line="320" w:lineRule="exact"/>
              <w:textAlignment w:val="auto"/>
              <w:rPr>
                <w:sz w:val="24"/>
                <w:szCs w:val="24"/>
              </w:rPr>
            </w:pPr>
            <w:r>
              <w:rPr>
                <w:spacing w:val="1"/>
                <w:sz w:val="24"/>
                <w:szCs w:val="24"/>
              </w:rPr>
              <w:t>(三)配备与经营企业本部互联互通、能够实时交互医疗器械贮存、出入库数据的计算机信息系统；</w:t>
            </w:r>
            <w:r>
              <w:rPr>
                <w:spacing w:val="6"/>
                <w:sz w:val="24"/>
                <w:szCs w:val="24"/>
              </w:rPr>
              <w:t xml:space="preserve"> </w:t>
            </w:r>
            <w:r>
              <w:rPr>
                <w:spacing w:val="-2"/>
                <w:sz w:val="24"/>
                <w:szCs w:val="24"/>
              </w:rPr>
              <w:t>(四)满足医疗器械贮存与追溯质量管理要求。</w:t>
            </w:r>
          </w:p>
        </w:tc>
        <w:tc>
          <w:tcPr>
            <w:tcW w:w="123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p>
            <w:pPr>
              <w:pStyle w:val="6"/>
              <w:keepNext w:val="0"/>
              <w:keepLines w:val="0"/>
              <w:pageBreakBefore w:val="0"/>
              <w:widowControl w:val="0"/>
              <w:kinsoku/>
              <w:wordWrap/>
              <w:overflowPunct/>
              <w:topLinePunct w:val="0"/>
              <w:autoSpaceDE/>
              <w:autoSpaceDN/>
              <w:bidi w:val="0"/>
              <w:adjustRightInd/>
              <w:snapToGrid/>
              <w:spacing w:before="78" w:line="320" w:lineRule="exact"/>
              <w:jc w:val="right"/>
              <w:textAlignment w:val="auto"/>
              <w:rPr>
                <w:sz w:val="24"/>
                <w:szCs w:val="24"/>
              </w:rPr>
            </w:pPr>
            <w:r>
              <w:rPr>
                <w:spacing w:val="-14"/>
                <w:sz w:val="24"/>
                <w:szCs w:val="24"/>
              </w:rPr>
              <w:t>□是</w:t>
            </w:r>
            <w:r>
              <w:rPr>
                <w:spacing w:val="32"/>
                <w:sz w:val="24"/>
                <w:szCs w:val="24"/>
              </w:rPr>
              <w:t xml:space="preserve"> </w:t>
            </w:r>
            <w:r>
              <w:rPr>
                <w:spacing w:val="-14"/>
                <w:sz w:val="24"/>
                <w:szCs w:val="24"/>
              </w:rPr>
              <w:t>□否</w:t>
            </w:r>
          </w:p>
        </w:tc>
        <w:tc>
          <w:tcPr>
            <w:tcW w:w="119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489" w:hRule="atLeast"/>
        </w:trPr>
        <w:tc>
          <w:tcPr>
            <w:tcW w:w="13808" w:type="dxa"/>
            <w:gridSpan w:val="7"/>
            <w:noWrap w:val="0"/>
            <w:vAlign w:val="top"/>
          </w:tcPr>
          <w:p>
            <w:pPr>
              <w:pStyle w:val="6"/>
              <w:keepNext w:val="0"/>
              <w:keepLines w:val="0"/>
              <w:pageBreakBefore w:val="0"/>
              <w:widowControl w:val="0"/>
              <w:kinsoku/>
              <w:wordWrap/>
              <w:overflowPunct/>
              <w:topLinePunct w:val="0"/>
              <w:autoSpaceDE/>
              <w:autoSpaceDN/>
              <w:bidi w:val="0"/>
              <w:adjustRightInd/>
              <w:snapToGrid/>
              <w:spacing w:line="320" w:lineRule="exact"/>
              <w:ind w:left="0"/>
              <w:textAlignment w:val="auto"/>
              <w:rPr>
                <w:sz w:val="24"/>
                <w:szCs w:val="24"/>
              </w:rPr>
            </w:pPr>
            <w:r>
              <w:rPr>
                <w:b/>
                <w:bCs/>
                <w:spacing w:val="-5"/>
                <w:sz w:val="24"/>
                <w:szCs w:val="24"/>
              </w:rPr>
              <w:t>九、销售和售后方面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434" w:hRule="atLeast"/>
        </w:trPr>
        <w:tc>
          <w:tcPr>
            <w:tcW w:w="754" w:type="dxa"/>
            <w:noWrap w:val="0"/>
            <w:vAlign w:val="center"/>
          </w:tcPr>
          <w:p>
            <w:pPr>
              <w:pStyle w:val="6"/>
              <w:keepNext w:val="0"/>
              <w:keepLines w:val="0"/>
              <w:pageBreakBefore w:val="0"/>
              <w:widowControl w:val="0"/>
              <w:kinsoku/>
              <w:wordWrap/>
              <w:overflowPunct/>
              <w:topLinePunct w:val="0"/>
              <w:autoSpaceDE/>
              <w:autoSpaceDN/>
              <w:bidi w:val="0"/>
              <w:adjustRightInd/>
              <w:snapToGrid/>
              <w:spacing w:before="78" w:line="320" w:lineRule="exact"/>
              <w:ind w:left="254"/>
              <w:jc w:val="both"/>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47</w:t>
            </w:r>
          </w:p>
        </w:tc>
        <w:tc>
          <w:tcPr>
            <w:tcW w:w="10622" w:type="dxa"/>
            <w:gridSpan w:val="3"/>
            <w:noWrap w:val="0"/>
            <w:vAlign w:val="center"/>
          </w:tcPr>
          <w:p>
            <w:pPr>
              <w:pStyle w:val="6"/>
              <w:keepNext w:val="0"/>
              <w:keepLines w:val="0"/>
              <w:pageBreakBefore w:val="0"/>
              <w:widowControl w:val="0"/>
              <w:kinsoku/>
              <w:wordWrap/>
              <w:overflowPunct/>
              <w:topLinePunct w:val="0"/>
              <w:autoSpaceDE/>
              <w:autoSpaceDN/>
              <w:bidi w:val="0"/>
              <w:adjustRightInd/>
              <w:snapToGrid/>
              <w:spacing w:line="320" w:lineRule="exact"/>
              <w:jc w:val="both"/>
              <w:textAlignment w:val="auto"/>
              <w:rPr>
                <w:sz w:val="24"/>
                <w:szCs w:val="24"/>
              </w:rPr>
            </w:pPr>
            <w:r>
              <w:rPr>
                <w:sz w:val="24"/>
                <w:szCs w:val="24"/>
              </w:rPr>
              <w:t>从事第二类、第三类医疗器械批发业务的，应当建立并执行购货者资格审核制</w:t>
            </w:r>
            <w:r>
              <w:rPr>
                <w:spacing w:val="-1"/>
                <w:sz w:val="24"/>
                <w:szCs w:val="24"/>
              </w:rPr>
              <w:t>度。</w:t>
            </w:r>
          </w:p>
        </w:tc>
        <w:tc>
          <w:tcPr>
            <w:tcW w:w="1239"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r>
              <w:rPr>
                <w:spacing w:val="-14"/>
                <w:sz w:val="24"/>
                <w:szCs w:val="24"/>
              </w:rPr>
              <w:t>□是</w:t>
            </w:r>
            <w:r>
              <w:rPr>
                <w:spacing w:val="32"/>
                <w:sz w:val="24"/>
                <w:szCs w:val="24"/>
              </w:rPr>
              <w:t xml:space="preserve"> </w:t>
            </w:r>
            <w:r>
              <w:rPr>
                <w:spacing w:val="-14"/>
                <w:sz w:val="24"/>
                <w:szCs w:val="24"/>
              </w:rPr>
              <w:t>□否</w:t>
            </w:r>
          </w:p>
        </w:tc>
        <w:tc>
          <w:tcPr>
            <w:tcW w:w="119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1151" w:hRule="atLeast"/>
        </w:trPr>
        <w:tc>
          <w:tcPr>
            <w:tcW w:w="754" w:type="dxa"/>
            <w:noWrap w:val="0"/>
            <w:vAlign w:val="center"/>
          </w:tcPr>
          <w:p>
            <w:pPr>
              <w:pStyle w:val="6"/>
              <w:keepNext w:val="0"/>
              <w:keepLines w:val="0"/>
              <w:pageBreakBefore w:val="0"/>
              <w:widowControl w:val="0"/>
              <w:kinsoku/>
              <w:wordWrap/>
              <w:overflowPunct/>
              <w:topLinePunct w:val="0"/>
              <w:autoSpaceDE/>
              <w:autoSpaceDN/>
              <w:bidi w:val="0"/>
              <w:adjustRightInd/>
              <w:snapToGrid/>
              <w:spacing w:before="78" w:line="320" w:lineRule="exact"/>
              <w:ind w:left="254"/>
              <w:jc w:val="both"/>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48</w:t>
            </w:r>
          </w:p>
        </w:tc>
        <w:tc>
          <w:tcPr>
            <w:tcW w:w="10622" w:type="dxa"/>
            <w:gridSpan w:val="3"/>
            <w:noWrap w:val="0"/>
            <w:vAlign w:val="top"/>
          </w:tcPr>
          <w:p>
            <w:pPr>
              <w:pStyle w:val="6"/>
              <w:keepNext w:val="0"/>
              <w:keepLines w:val="0"/>
              <w:pageBreakBefore w:val="0"/>
              <w:widowControl w:val="0"/>
              <w:kinsoku/>
              <w:wordWrap/>
              <w:overflowPunct/>
              <w:topLinePunct w:val="0"/>
              <w:autoSpaceDE/>
              <w:autoSpaceDN/>
              <w:bidi w:val="0"/>
              <w:adjustRightInd/>
              <w:snapToGrid/>
              <w:spacing w:before="140" w:line="320" w:lineRule="exact"/>
              <w:textAlignment w:val="auto"/>
              <w:rPr>
                <w:sz w:val="24"/>
                <w:szCs w:val="24"/>
              </w:rPr>
            </w:pPr>
            <w:r>
              <w:rPr>
                <w:sz w:val="24"/>
                <w:szCs w:val="24"/>
              </w:rPr>
              <w:t>从事第二类、第三类医疗器械批发业务的，应当将医疗器械销售给医疗器械生产企业、医疗器械经营企业、医疗器械使用单位或者其他有合理使用需求的单位。向其他有合理使用需求的单位销售医</w:t>
            </w:r>
          </w:p>
          <w:p>
            <w:pPr>
              <w:pStyle w:val="6"/>
              <w:keepNext w:val="0"/>
              <w:keepLines w:val="0"/>
              <w:pageBreakBefore w:val="0"/>
              <w:widowControl w:val="0"/>
              <w:kinsoku/>
              <w:wordWrap/>
              <w:overflowPunct/>
              <w:topLinePunct w:val="0"/>
              <w:autoSpaceDE/>
              <w:autoSpaceDN/>
              <w:bidi w:val="0"/>
              <w:adjustRightInd/>
              <w:snapToGrid/>
              <w:spacing w:before="64" w:line="320" w:lineRule="exact"/>
              <w:textAlignment w:val="auto"/>
              <w:rPr>
                <w:sz w:val="24"/>
                <w:szCs w:val="24"/>
              </w:rPr>
            </w:pPr>
            <w:r>
              <w:rPr>
                <w:spacing w:val="1"/>
                <w:sz w:val="24"/>
                <w:szCs w:val="24"/>
              </w:rPr>
              <w:t>疗器械的，销售前索取购货者对所采购医疗器械的使用需</w:t>
            </w:r>
            <w:r>
              <w:rPr>
                <w:sz w:val="24"/>
                <w:szCs w:val="24"/>
              </w:rPr>
              <w:t>求说明</w:t>
            </w:r>
          </w:p>
        </w:tc>
        <w:tc>
          <w:tcPr>
            <w:tcW w:w="123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Arial"/>
                <w:sz w:val="21"/>
              </w:rPr>
            </w:pPr>
          </w:p>
          <w:p>
            <w:pPr>
              <w:pStyle w:val="6"/>
              <w:keepNext w:val="0"/>
              <w:keepLines w:val="0"/>
              <w:pageBreakBefore w:val="0"/>
              <w:widowControl w:val="0"/>
              <w:kinsoku/>
              <w:wordWrap/>
              <w:overflowPunct/>
              <w:topLinePunct w:val="0"/>
              <w:autoSpaceDE/>
              <w:autoSpaceDN/>
              <w:bidi w:val="0"/>
              <w:adjustRightInd/>
              <w:snapToGrid/>
              <w:spacing w:before="78" w:line="320" w:lineRule="exact"/>
              <w:jc w:val="center"/>
              <w:textAlignment w:val="auto"/>
              <w:rPr>
                <w:sz w:val="24"/>
                <w:szCs w:val="24"/>
              </w:rPr>
            </w:pPr>
            <w:r>
              <w:rPr>
                <w:spacing w:val="-14"/>
                <w:sz w:val="24"/>
                <w:szCs w:val="24"/>
              </w:rPr>
              <w:t>□是</w:t>
            </w:r>
            <w:r>
              <w:rPr>
                <w:spacing w:val="32"/>
                <w:sz w:val="24"/>
                <w:szCs w:val="24"/>
              </w:rPr>
              <w:t xml:space="preserve"> </w:t>
            </w:r>
            <w:r>
              <w:rPr>
                <w:spacing w:val="-14"/>
                <w:sz w:val="24"/>
                <w:szCs w:val="24"/>
              </w:rPr>
              <w:t>□否</w:t>
            </w:r>
          </w:p>
        </w:tc>
        <w:tc>
          <w:tcPr>
            <w:tcW w:w="119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134" w:hRule="atLeast"/>
        </w:trPr>
        <w:tc>
          <w:tcPr>
            <w:tcW w:w="774" w:type="dxa"/>
            <w:gridSpan w:val="3"/>
            <w:noWrap w:val="0"/>
            <w:vAlign w:val="center"/>
          </w:tcPr>
          <w:p>
            <w:pPr>
              <w:pStyle w:val="6"/>
              <w:keepNext w:val="0"/>
              <w:keepLines w:val="0"/>
              <w:pageBreakBefore w:val="0"/>
              <w:widowControl w:val="0"/>
              <w:kinsoku/>
              <w:wordWrap/>
              <w:overflowPunct/>
              <w:topLinePunct w:val="0"/>
              <w:autoSpaceDE/>
              <w:autoSpaceDN/>
              <w:bidi w:val="0"/>
              <w:adjustRightInd/>
              <w:snapToGrid/>
              <w:spacing w:before="78" w:line="320" w:lineRule="exact"/>
              <w:jc w:val="center"/>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49</w:t>
            </w:r>
          </w:p>
        </w:tc>
        <w:tc>
          <w:tcPr>
            <w:tcW w:w="10602" w:type="dxa"/>
            <w:noWrap w:val="0"/>
            <w:vAlign w:val="top"/>
          </w:tcPr>
          <w:p>
            <w:pPr>
              <w:pStyle w:val="6"/>
              <w:keepNext w:val="0"/>
              <w:keepLines w:val="0"/>
              <w:pageBreakBefore w:val="0"/>
              <w:widowControl w:val="0"/>
              <w:kinsoku/>
              <w:wordWrap/>
              <w:overflowPunct/>
              <w:topLinePunct w:val="0"/>
              <w:autoSpaceDE/>
              <w:autoSpaceDN/>
              <w:bidi w:val="0"/>
              <w:adjustRightInd/>
              <w:snapToGrid/>
              <w:spacing w:before="94" w:line="320" w:lineRule="exact"/>
              <w:ind w:right="86"/>
              <w:jc w:val="both"/>
              <w:textAlignment w:val="auto"/>
              <w:rPr>
                <w:sz w:val="24"/>
                <w:szCs w:val="24"/>
              </w:rPr>
            </w:pPr>
            <w:r>
              <w:rPr>
                <w:sz w:val="24"/>
                <w:szCs w:val="24"/>
              </w:rPr>
              <w:t>从事第二类、第三类医疗器械批发业务的，应当在首次发生销售前，获取购货者相关资料复印件或</w:t>
            </w:r>
            <w:r>
              <w:rPr>
                <w:spacing w:val="10"/>
                <w:sz w:val="24"/>
                <w:szCs w:val="24"/>
              </w:rPr>
              <w:t xml:space="preserve"> </w:t>
            </w:r>
            <w:r>
              <w:rPr>
                <w:spacing w:val="1"/>
                <w:sz w:val="24"/>
                <w:szCs w:val="24"/>
              </w:rPr>
              <w:t>者扫描件，对购货者的证明文件、经营范围进行核实，并建立购货者档案，保证医疗器械销售流向</w:t>
            </w:r>
            <w:r>
              <w:rPr>
                <w:sz w:val="24"/>
                <w:szCs w:val="24"/>
              </w:rPr>
              <w:t xml:space="preserve"> 真实、准确、完整和可追溯。</w:t>
            </w:r>
          </w:p>
        </w:tc>
        <w:tc>
          <w:tcPr>
            <w:tcW w:w="123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Arial"/>
                <w:sz w:val="21"/>
              </w:rPr>
            </w:pPr>
          </w:p>
          <w:p>
            <w:pPr>
              <w:pStyle w:val="6"/>
              <w:keepNext w:val="0"/>
              <w:keepLines w:val="0"/>
              <w:pageBreakBefore w:val="0"/>
              <w:widowControl w:val="0"/>
              <w:kinsoku/>
              <w:wordWrap/>
              <w:overflowPunct/>
              <w:topLinePunct w:val="0"/>
              <w:autoSpaceDE/>
              <w:autoSpaceDN/>
              <w:bidi w:val="0"/>
              <w:adjustRightInd/>
              <w:snapToGrid/>
              <w:spacing w:before="78" w:line="320" w:lineRule="exact"/>
              <w:jc w:val="center"/>
              <w:textAlignment w:val="auto"/>
              <w:rPr>
                <w:sz w:val="24"/>
                <w:szCs w:val="24"/>
              </w:rPr>
            </w:pPr>
            <w:r>
              <w:rPr>
                <w:spacing w:val="-17"/>
                <w:sz w:val="24"/>
                <w:szCs w:val="24"/>
              </w:rPr>
              <w:t>□是</w:t>
            </w:r>
            <w:r>
              <w:rPr>
                <w:spacing w:val="38"/>
                <w:sz w:val="24"/>
                <w:szCs w:val="24"/>
              </w:rPr>
              <w:t xml:space="preserve"> </w:t>
            </w:r>
            <w:r>
              <w:rPr>
                <w:spacing w:val="-17"/>
                <w:sz w:val="24"/>
                <w:szCs w:val="24"/>
              </w:rPr>
              <w:t>口否</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2122" w:hRule="atLeast"/>
        </w:trPr>
        <w:tc>
          <w:tcPr>
            <w:tcW w:w="774" w:type="dxa"/>
            <w:gridSpan w:val="3"/>
            <w:noWrap w:val="0"/>
            <w:vAlign w:val="center"/>
          </w:tcPr>
          <w:p>
            <w:pPr>
              <w:pStyle w:val="6"/>
              <w:keepNext w:val="0"/>
              <w:keepLines w:val="0"/>
              <w:pageBreakBefore w:val="0"/>
              <w:widowControl w:val="0"/>
              <w:kinsoku/>
              <w:wordWrap/>
              <w:overflowPunct/>
              <w:topLinePunct w:val="0"/>
              <w:autoSpaceDE/>
              <w:autoSpaceDN/>
              <w:bidi w:val="0"/>
              <w:adjustRightInd/>
              <w:snapToGrid/>
              <w:spacing w:before="78" w:line="320" w:lineRule="exact"/>
              <w:jc w:val="center"/>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50</w:t>
            </w:r>
          </w:p>
        </w:tc>
        <w:tc>
          <w:tcPr>
            <w:tcW w:w="10602" w:type="dxa"/>
            <w:noWrap w:val="0"/>
            <w:vAlign w:val="center"/>
          </w:tcPr>
          <w:p>
            <w:pPr>
              <w:pStyle w:val="6"/>
              <w:keepNext w:val="0"/>
              <w:keepLines w:val="0"/>
              <w:pageBreakBefore w:val="0"/>
              <w:widowControl w:val="0"/>
              <w:kinsoku/>
              <w:wordWrap/>
              <w:overflowPunct/>
              <w:topLinePunct w:val="0"/>
              <w:autoSpaceDE/>
              <w:autoSpaceDN/>
              <w:bidi w:val="0"/>
              <w:adjustRightInd/>
              <w:snapToGrid/>
              <w:spacing w:before="1" w:line="320" w:lineRule="exact"/>
              <w:jc w:val="both"/>
              <w:textAlignment w:val="auto"/>
              <w:rPr>
                <w:spacing w:val="-1"/>
                <w:sz w:val="24"/>
                <w:szCs w:val="24"/>
              </w:rPr>
            </w:pPr>
            <w:r>
              <w:rPr>
                <w:spacing w:val="-1"/>
                <w:sz w:val="24"/>
                <w:szCs w:val="24"/>
              </w:rPr>
              <w:t>从事第二类、第三类医疗器械批发业务以及第三类医疗器械零售业务的，应当实施销售记录制度。 销售记录包括：</w:t>
            </w:r>
          </w:p>
          <w:p>
            <w:pPr>
              <w:pStyle w:val="6"/>
              <w:keepNext w:val="0"/>
              <w:keepLines w:val="0"/>
              <w:pageBreakBefore w:val="0"/>
              <w:widowControl w:val="0"/>
              <w:kinsoku/>
              <w:wordWrap/>
              <w:overflowPunct/>
              <w:topLinePunct w:val="0"/>
              <w:autoSpaceDE/>
              <w:autoSpaceDN/>
              <w:bidi w:val="0"/>
              <w:adjustRightInd/>
              <w:snapToGrid/>
              <w:spacing w:before="1" w:line="320" w:lineRule="exact"/>
              <w:jc w:val="both"/>
              <w:textAlignment w:val="auto"/>
              <w:rPr>
                <w:spacing w:val="-1"/>
                <w:sz w:val="24"/>
                <w:szCs w:val="24"/>
              </w:rPr>
            </w:pPr>
            <w:r>
              <w:rPr>
                <w:spacing w:val="-1"/>
                <w:sz w:val="24"/>
                <w:szCs w:val="24"/>
              </w:rPr>
              <w:t>(</w:t>
            </w:r>
            <w:r>
              <w:rPr>
                <w:rFonts w:hint="eastAsia"/>
                <w:spacing w:val="-1"/>
                <w:sz w:val="24"/>
                <w:szCs w:val="24"/>
                <w:lang w:val="en-US" w:eastAsia="zh-CN"/>
              </w:rPr>
              <w:t>一</w:t>
            </w:r>
            <w:r>
              <w:rPr>
                <w:spacing w:val="-1"/>
                <w:sz w:val="24"/>
                <w:szCs w:val="24"/>
              </w:rPr>
              <w:t>)医疗器械的名称、型号、规格、注册证编号或者备案编号、数量、单价、金额；</w:t>
            </w:r>
          </w:p>
          <w:p>
            <w:pPr>
              <w:pStyle w:val="6"/>
              <w:keepNext w:val="0"/>
              <w:keepLines w:val="0"/>
              <w:pageBreakBefore w:val="0"/>
              <w:widowControl w:val="0"/>
              <w:kinsoku/>
              <w:wordWrap/>
              <w:overflowPunct/>
              <w:topLinePunct w:val="0"/>
              <w:autoSpaceDE/>
              <w:autoSpaceDN/>
              <w:bidi w:val="0"/>
              <w:adjustRightInd/>
              <w:snapToGrid/>
              <w:spacing w:before="1" w:line="320" w:lineRule="exact"/>
              <w:jc w:val="both"/>
              <w:textAlignment w:val="auto"/>
              <w:rPr>
                <w:spacing w:val="-1"/>
                <w:sz w:val="24"/>
                <w:szCs w:val="24"/>
              </w:rPr>
            </w:pPr>
            <w:r>
              <w:rPr>
                <w:spacing w:val="-1"/>
                <w:sz w:val="24"/>
                <w:szCs w:val="24"/>
              </w:rPr>
              <w:t>(二)医疗器械的生产批号或者序列号、使用期限或者失效日期、销售日期；</w:t>
            </w:r>
          </w:p>
          <w:p>
            <w:pPr>
              <w:pStyle w:val="6"/>
              <w:keepNext w:val="0"/>
              <w:keepLines w:val="0"/>
              <w:pageBreakBefore w:val="0"/>
              <w:widowControl w:val="0"/>
              <w:kinsoku/>
              <w:wordWrap/>
              <w:overflowPunct/>
              <w:topLinePunct w:val="0"/>
              <w:autoSpaceDE/>
              <w:autoSpaceDN/>
              <w:bidi w:val="0"/>
              <w:adjustRightInd/>
              <w:snapToGrid/>
              <w:spacing w:before="1" w:line="320" w:lineRule="exact"/>
              <w:jc w:val="both"/>
              <w:textAlignment w:val="auto"/>
              <w:rPr>
                <w:spacing w:val="-1"/>
                <w:sz w:val="24"/>
                <w:szCs w:val="24"/>
              </w:rPr>
            </w:pPr>
            <w:r>
              <w:rPr>
                <w:spacing w:val="-1"/>
                <w:sz w:val="24"/>
                <w:szCs w:val="24"/>
              </w:rPr>
              <w:t>(三)医疗器械注册人、备案人和受托生产企业名称、生产许可证编号或者备案编号。</w:t>
            </w:r>
          </w:p>
          <w:p>
            <w:pPr>
              <w:pStyle w:val="6"/>
              <w:keepNext w:val="0"/>
              <w:keepLines w:val="0"/>
              <w:pageBreakBefore w:val="0"/>
              <w:widowControl w:val="0"/>
              <w:kinsoku/>
              <w:wordWrap/>
              <w:overflowPunct/>
              <w:topLinePunct w:val="0"/>
              <w:autoSpaceDE/>
              <w:autoSpaceDN/>
              <w:bidi w:val="0"/>
              <w:adjustRightInd/>
              <w:snapToGrid/>
              <w:spacing w:before="1" w:line="320" w:lineRule="exact"/>
              <w:jc w:val="both"/>
              <w:textAlignment w:val="auto"/>
              <w:rPr>
                <w:sz w:val="24"/>
                <w:szCs w:val="24"/>
              </w:rPr>
            </w:pPr>
            <w:r>
              <w:rPr>
                <w:spacing w:val="-1"/>
                <w:sz w:val="24"/>
                <w:szCs w:val="24"/>
              </w:rPr>
              <w:t>从事第二类、第三类医疗器械批发业务的，销售记录还包括购货者的名称、收货地址、联系方式、 相关许可证明文件编号或者备案编号等。</w:t>
            </w:r>
          </w:p>
        </w:tc>
        <w:tc>
          <w:tcPr>
            <w:tcW w:w="1239" w:type="dxa"/>
            <w:noWrap w:val="0"/>
            <w:vAlign w:val="center"/>
          </w:tcPr>
          <w:p>
            <w:pPr>
              <w:keepNext w:val="0"/>
              <w:keepLines w:val="0"/>
              <w:pageBreakBefore w:val="0"/>
              <w:widowControl w:val="0"/>
              <w:kinsoku/>
              <w:wordWrap/>
              <w:overflowPunct/>
              <w:topLinePunct w:val="0"/>
              <w:autoSpaceDE/>
              <w:autoSpaceDN/>
              <w:bidi w:val="0"/>
              <w:adjustRightInd/>
              <w:snapToGrid/>
              <w:spacing w:before="78" w:line="320" w:lineRule="exact"/>
              <w:jc w:val="center"/>
              <w:textAlignment w:val="auto"/>
              <w:rPr>
                <w:sz w:val="24"/>
                <w:szCs w:val="24"/>
              </w:rPr>
            </w:pPr>
            <w:r>
              <w:rPr>
                <w:rFonts w:hint="eastAsia"/>
                <w:spacing w:val="-17"/>
                <w:sz w:val="24"/>
                <w:szCs w:val="24"/>
                <w:lang w:eastAsia="zh-CN"/>
              </w:rPr>
              <w:t>□</w:t>
            </w:r>
            <w:r>
              <w:rPr>
                <w:spacing w:val="-17"/>
                <w:sz w:val="24"/>
                <w:szCs w:val="24"/>
              </w:rPr>
              <w:t>是</w:t>
            </w:r>
            <w:r>
              <w:rPr>
                <w:spacing w:val="38"/>
                <w:sz w:val="24"/>
                <w:szCs w:val="24"/>
              </w:rPr>
              <w:t xml:space="preserve"> </w:t>
            </w:r>
            <w:r>
              <w:rPr>
                <w:rFonts w:hint="eastAsia"/>
                <w:spacing w:val="-17"/>
                <w:sz w:val="24"/>
                <w:szCs w:val="24"/>
                <w:lang w:eastAsia="zh-CN"/>
              </w:rPr>
              <w:t>□</w:t>
            </w:r>
            <w:r>
              <w:rPr>
                <w:spacing w:val="-17"/>
                <w:sz w:val="24"/>
                <w:szCs w:val="24"/>
              </w:rPr>
              <w:t>否</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699" w:hRule="atLeast"/>
        </w:trPr>
        <w:tc>
          <w:tcPr>
            <w:tcW w:w="774" w:type="dxa"/>
            <w:gridSpan w:val="3"/>
            <w:noWrap w:val="0"/>
            <w:vAlign w:val="center"/>
          </w:tcPr>
          <w:p>
            <w:pPr>
              <w:pStyle w:val="6"/>
              <w:keepNext w:val="0"/>
              <w:keepLines w:val="0"/>
              <w:pageBreakBefore w:val="0"/>
              <w:widowControl w:val="0"/>
              <w:kinsoku/>
              <w:wordWrap/>
              <w:overflowPunct/>
              <w:topLinePunct w:val="0"/>
              <w:autoSpaceDE/>
              <w:autoSpaceDN/>
              <w:bidi w:val="0"/>
              <w:adjustRightInd/>
              <w:snapToGrid/>
              <w:spacing w:before="78" w:line="320" w:lineRule="exact"/>
              <w:jc w:val="center"/>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51</w:t>
            </w:r>
          </w:p>
        </w:tc>
        <w:tc>
          <w:tcPr>
            <w:tcW w:w="10602" w:type="dxa"/>
            <w:noWrap w:val="0"/>
            <w:vAlign w:val="center"/>
          </w:tcPr>
          <w:p>
            <w:pPr>
              <w:pStyle w:val="6"/>
              <w:keepNext w:val="0"/>
              <w:keepLines w:val="0"/>
              <w:pageBreakBefore w:val="0"/>
              <w:widowControl w:val="0"/>
              <w:kinsoku/>
              <w:wordWrap/>
              <w:overflowPunct/>
              <w:topLinePunct w:val="0"/>
              <w:autoSpaceDE/>
              <w:autoSpaceDN/>
              <w:bidi w:val="0"/>
              <w:adjustRightInd/>
              <w:snapToGrid/>
              <w:spacing w:before="1" w:line="320" w:lineRule="exact"/>
              <w:jc w:val="both"/>
              <w:textAlignment w:val="auto"/>
              <w:rPr>
                <w:spacing w:val="-1"/>
                <w:sz w:val="24"/>
                <w:szCs w:val="24"/>
              </w:rPr>
            </w:pPr>
            <w:r>
              <w:rPr>
                <w:spacing w:val="-1"/>
                <w:sz w:val="24"/>
                <w:szCs w:val="24"/>
              </w:rPr>
              <w:t>销售记录应当保存至医疗器械有效期满后2年；没有有效期的，保存不少于5年。植入类医疗器械</w:t>
            </w:r>
          </w:p>
          <w:p>
            <w:pPr>
              <w:pStyle w:val="6"/>
              <w:keepNext w:val="0"/>
              <w:keepLines w:val="0"/>
              <w:pageBreakBefore w:val="0"/>
              <w:widowControl w:val="0"/>
              <w:kinsoku/>
              <w:wordWrap/>
              <w:overflowPunct/>
              <w:topLinePunct w:val="0"/>
              <w:autoSpaceDE/>
              <w:autoSpaceDN/>
              <w:bidi w:val="0"/>
              <w:adjustRightInd/>
              <w:snapToGrid/>
              <w:spacing w:before="1" w:line="320" w:lineRule="exact"/>
              <w:jc w:val="both"/>
              <w:textAlignment w:val="auto"/>
              <w:rPr>
                <w:spacing w:val="-1"/>
                <w:sz w:val="24"/>
                <w:szCs w:val="24"/>
              </w:rPr>
            </w:pPr>
            <w:r>
              <w:rPr>
                <w:spacing w:val="-1"/>
                <w:sz w:val="24"/>
                <w:szCs w:val="24"/>
              </w:rPr>
              <w:t>的销售记录应当永久保存。</w:t>
            </w:r>
          </w:p>
        </w:tc>
        <w:tc>
          <w:tcPr>
            <w:tcW w:w="1239" w:type="dxa"/>
            <w:noWrap w:val="0"/>
            <w:vAlign w:val="center"/>
          </w:tcPr>
          <w:p>
            <w:pPr>
              <w:keepNext w:val="0"/>
              <w:keepLines w:val="0"/>
              <w:pageBreakBefore w:val="0"/>
              <w:widowControl w:val="0"/>
              <w:kinsoku/>
              <w:wordWrap/>
              <w:overflowPunct/>
              <w:topLinePunct w:val="0"/>
              <w:autoSpaceDE/>
              <w:autoSpaceDN/>
              <w:bidi w:val="0"/>
              <w:adjustRightInd/>
              <w:snapToGrid/>
              <w:spacing w:before="78" w:line="320" w:lineRule="exact"/>
              <w:jc w:val="center"/>
              <w:textAlignment w:val="auto"/>
              <w:rPr>
                <w:sz w:val="24"/>
                <w:szCs w:val="24"/>
              </w:rPr>
            </w:pPr>
            <w:r>
              <w:rPr>
                <w:rFonts w:hint="eastAsia"/>
                <w:spacing w:val="-17"/>
                <w:sz w:val="24"/>
                <w:szCs w:val="24"/>
                <w:lang w:eastAsia="zh-CN"/>
              </w:rPr>
              <w:t>□</w:t>
            </w:r>
            <w:r>
              <w:rPr>
                <w:spacing w:val="-17"/>
                <w:sz w:val="24"/>
                <w:szCs w:val="24"/>
              </w:rPr>
              <w:t>是</w:t>
            </w:r>
            <w:r>
              <w:rPr>
                <w:spacing w:val="38"/>
                <w:sz w:val="24"/>
                <w:szCs w:val="24"/>
              </w:rPr>
              <w:t xml:space="preserve"> </w:t>
            </w:r>
            <w:r>
              <w:rPr>
                <w:rFonts w:hint="eastAsia"/>
                <w:spacing w:val="-17"/>
                <w:sz w:val="24"/>
                <w:szCs w:val="24"/>
                <w:lang w:eastAsia="zh-CN"/>
              </w:rPr>
              <w:t>□</w:t>
            </w:r>
            <w:r>
              <w:rPr>
                <w:spacing w:val="-17"/>
                <w:sz w:val="24"/>
                <w:szCs w:val="24"/>
              </w:rPr>
              <w:t>否</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495" w:hRule="atLeast"/>
        </w:trPr>
        <w:tc>
          <w:tcPr>
            <w:tcW w:w="774" w:type="dxa"/>
            <w:gridSpan w:val="3"/>
            <w:noWrap w:val="0"/>
            <w:vAlign w:val="center"/>
          </w:tcPr>
          <w:p>
            <w:pPr>
              <w:pStyle w:val="6"/>
              <w:keepNext w:val="0"/>
              <w:keepLines w:val="0"/>
              <w:pageBreakBefore w:val="0"/>
              <w:widowControl w:val="0"/>
              <w:kinsoku/>
              <w:wordWrap/>
              <w:overflowPunct/>
              <w:topLinePunct w:val="0"/>
              <w:autoSpaceDE/>
              <w:autoSpaceDN/>
              <w:bidi w:val="0"/>
              <w:adjustRightInd/>
              <w:snapToGrid/>
              <w:spacing w:before="78" w:line="320" w:lineRule="exact"/>
              <w:jc w:val="center"/>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52</w:t>
            </w:r>
          </w:p>
        </w:tc>
        <w:tc>
          <w:tcPr>
            <w:tcW w:w="10602" w:type="dxa"/>
            <w:noWrap w:val="0"/>
            <w:vAlign w:val="center"/>
          </w:tcPr>
          <w:p>
            <w:pPr>
              <w:pStyle w:val="6"/>
              <w:keepNext w:val="0"/>
              <w:keepLines w:val="0"/>
              <w:pageBreakBefore w:val="0"/>
              <w:widowControl w:val="0"/>
              <w:kinsoku/>
              <w:wordWrap/>
              <w:overflowPunct/>
              <w:topLinePunct w:val="0"/>
              <w:autoSpaceDE/>
              <w:autoSpaceDN/>
              <w:bidi w:val="0"/>
              <w:adjustRightInd/>
              <w:snapToGrid/>
              <w:spacing w:before="1" w:line="320" w:lineRule="exact"/>
              <w:jc w:val="both"/>
              <w:textAlignment w:val="auto"/>
              <w:rPr>
                <w:spacing w:val="-1"/>
                <w:sz w:val="24"/>
                <w:szCs w:val="24"/>
              </w:rPr>
            </w:pPr>
            <w:r>
              <w:rPr>
                <w:spacing w:val="-1"/>
                <w:sz w:val="24"/>
                <w:szCs w:val="24"/>
              </w:rPr>
              <w:t>应当依照规定开展医疗器械不良事件监测，按照要求报告不良事件，或者配合医疗器械不良事件调查</w:t>
            </w:r>
          </w:p>
        </w:tc>
        <w:tc>
          <w:tcPr>
            <w:tcW w:w="123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r>
              <w:rPr>
                <w:rFonts w:hint="eastAsia"/>
                <w:spacing w:val="-17"/>
                <w:sz w:val="24"/>
                <w:szCs w:val="24"/>
                <w:lang w:eastAsia="zh-CN"/>
              </w:rPr>
              <w:t>□</w:t>
            </w:r>
            <w:r>
              <w:rPr>
                <w:spacing w:val="-17"/>
                <w:sz w:val="24"/>
                <w:szCs w:val="24"/>
              </w:rPr>
              <w:t>是</w:t>
            </w:r>
            <w:r>
              <w:rPr>
                <w:spacing w:val="38"/>
                <w:sz w:val="24"/>
                <w:szCs w:val="24"/>
              </w:rPr>
              <w:t xml:space="preserve"> </w:t>
            </w:r>
            <w:r>
              <w:rPr>
                <w:rFonts w:hint="eastAsia"/>
                <w:spacing w:val="-17"/>
                <w:sz w:val="24"/>
                <w:szCs w:val="24"/>
                <w:lang w:eastAsia="zh-CN"/>
              </w:rPr>
              <w:t>□</w:t>
            </w:r>
            <w:r>
              <w:rPr>
                <w:spacing w:val="-17"/>
                <w:sz w:val="24"/>
                <w:szCs w:val="24"/>
              </w:rPr>
              <w:t>否</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90" w:hRule="atLeast"/>
        </w:trPr>
        <w:tc>
          <w:tcPr>
            <w:tcW w:w="774" w:type="dxa"/>
            <w:gridSpan w:val="3"/>
            <w:noWrap w:val="0"/>
            <w:vAlign w:val="center"/>
          </w:tcPr>
          <w:p>
            <w:pPr>
              <w:pStyle w:val="6"/>
              <w:keepNext w:val="0"/>
              <w:keepLines w:val="0"/>
              <w:pageBreakBefore w:val="0"/>
              <w:widowControl w:val="0"/>
              <w:kinsoku/>
              <w:wordWrap/>
              <w:overflowPunct/>
              <w:topLinePunct w:val="0"/>
              <w:autoSpaceDE/>
              <w:autoSpaceDN/>
              <w:bidi w:val="0"/>
              <w:adjustRightInd/>
              <w:snapToGrid/>
              <w:spacing w:before="78" w:line="320" w:lineRule="exact"/>
              <w:jc w:val="center"/>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53</w:t>
            </w:r>
          </w:p>
        </w:tc>
        <w:tc>
          <w:tcPr>
            <w:tcW w:w="10602" w:type="dxa"/>
            <w:noWrap w:val="0"/>
            <w:vAlign w:val="center"/>
          </w:tcPr>
          <w:p>
            <w:pPr>
              <w:pStyle w:val="6"/>
              <w:keepNext w:val="0"/>
              <w:keepLines w:val="0"/>
              <w:pageBreakBefore w:val="0"/>
              <w:widowControl w:val="0"/>
              <w:kinsoku/>
              <w:wordWrap/>
              <w:overflowPunct/>
              <w:topLinePunct w:val="0"/>
              <w:autoSpaceDE/>
              <w:autoSpaceDN/>
              <w:bidi w:val="0"/>
              <w:adjustRightInd/>
              <w:snapToGrid/>
              <w:spacing w:before="1" w:line="320" w:lineRule="exact"/>
              <w:jc w:val="both"/>
              <w:textAlignment w:val="auto"/>
              <w:rPr>
                <w:spacing w:val="-1"/>
                <w:sz w:val="24"/>
                <w:szCs w:val="24"/>
              </w:rPr>
            </w:pPr>
            <w:r>
              <w:rPr>
                <w:spacing w:val="-1"/>
                <w:sz w:val="24"/>
                <w:szCs w:val="24"/>
              </w:rPr>
              <w:t>发现其经营的医疗器械有严重质量安全问题，或者不符合强制性标准、不符合经注册或者备案的医疗器械产品技术要求的，立即停止经营，通知相关医疗器械注册人、备案人、生产经营企业、使用单位、购货者，记录停止经营和通知情况，并立即向企业所在地市县级负责药品监管的部门报告。</w:t>
            </w:r>
          </w:p>
        </w:tc>
        <w:tc>
          <w:tcPr>
            <w:tcW w:w="1239" w:type="dxa"/>
            <w:noWrap w:val="0"/>
            <w:vAlign w:val="center"/>
          </w:tcPr>
          <w:p>
            <w:pPr>
              <w:keepNext w:val="0"/>
              <w:keepLines w:val="0"/>
              <w:pageBreakBefore w:val="0"/>
              <w:widowControl w:val="0"/>
              <w:kinsoku/>
              <w:wordWrap/>
              <w:overflowPunct/>
              <w:topLinePunct w:val="0"/>
              <w:autoSpaceDE/>
              <w:autoSpaceDN/>
              <w:bidi w:val="0"/>
              <w:adjustRightInd/>
              <w:snapToGrid/>
              <w:spacing w:before="78" w:line="320" w:lineRule="exact"/>
              <w:jc w:val="center"/>
              <w:textAlignment w:val="auto"/>
              <w:rPr>
                <w:sz w:val="24"/>
                <w:szCs w:val="24"/>
              </w:rPr>
            </w:pPr>
            <w:r>
              <w:rPr>
                <w:rFonts w:hint="eastAsia"/>
                <w:spacing w:val="-17"/>
                <w:sz w:val="24"/>
                <w:szCs w:val="24"/>
                <w:lang w:eastAsia="zh-CN"/>
              </w:rPr>
              <w:t>□</w:t>
            </w:r>
            <w:r>
              <w:rPr>
                <w:spacing w:val="-17"/>
                <w:sz w:val="24"/>
                <w:szCs w:val="24"/>
              </w:rPr>
              <w:t>是</w:t>
            </w:r>
            <w:r>
              <w:rPr>
                <w:spacing w:val="38"/>
                <w:sz w:val="24"/>
                <w:szCs w:val="24"/>
              </w:rPr>
              <w:t xml:space="preserve"> </w:t>
            </w:r>
            <w:r>
              <w:rPr>
                <w:rFonts w:hint="eastAsia"/>
                <w:spacing w:val="-17"/>
                <w:sz w:val="24"/>
                <w:szCs w:val="24"/>
                <w:lang w:eastAsia="zh-CN"/>
              </w:rPr>
              <w:t>□</w:t>
            </w:r>
            <w:r>
              <w:rPr>
                <w:spacing w:val="-17"/>
                <w:sz w:val="24"/>
                <w:szCs w:val="24"/>
              </w:rPr>
              <w:t>否</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579" w:hRule="atLeast"/>
        </w:trPr>
        <w:tc>
          <w:tcPr>
            <w:tcW w:w="13799" w:type="dxa"/>
            <w:gridSpan w:val="6"/>
            <w:noWrap w:val="0"/>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sz w:val="24"/>
                <w:szCs w:val="24"/>
              </w:rPr>
            </w:pPr>
            <w:r>
              <w:rPr>
                <w:b/>
                <w:bCs/>
                <w:spacing w:val="-4"/>
                <w:sz w:val="24"/>
                <w:szCs w:val="24"/>
              </w:rPr>
              <w:t>十、网络销售方面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559" w:hRule="atLeast"/>
        </w:trPr>
        <w:tc>
          <w:tcPr>
            <w:tcW w:w="774" w:type="dxa"/>
            <w:gridSpan w:val="3"/>
            <w:noWrap w:val="0"/>
            <w:vAlign w:val="center"/>
          </w:tcPr>
          <w:p>
            <w:pPr>
              <w:pStyle w:val="6"/>
              <w:keepNext w:val="0"/>
              <w:keepLines w:val="0"/>
              <w:pageBreakBefore w:val="0"/>
              <w:widowControl w:val="0"/>
              <w:kinsoku/>
              <w:wordWrap/>
              <w:overflowPunct/>
              <w:topLinePunct w:val="0"/>
              <w:autoSpaceDE/>
              <w:autoSpaceDN/>
              <w:bidi w:val="0"/>
              <w:adjustRightInd/>
              <w:snapToGrid/>
              <w:spacing w:before="78" w:line="320" w:lineRule="exact"/>
              <w:jc w:val="center"/>
              <w:textAlignment w:val="auto"/>
              <w:rPr>
                <w:rFonts w:hint="eastAsia"/>
                <w:spacing w:val="-4"/>
                <w:sz w:val="24"/>
                <w:szCs w:val="24"/>
                <w:lang w:val="en-US" w:eastAsia="zh-CN"/>
              </w:rPr>
            </w:pPr>
            <w:r>
              <w:rPr>
                <w:rFonts w:hint="eastAsia"/>
                <w:spacing w:val="-4"/>
                <w:sz w:val="24"/>
                <w:szCs w:val="24"/>
                <w:lang w:val="en-US" w:eastAsia="zh-CN"/>
              </w:rPr>
              <w:t>54</w:t>
            </w:r>
          </w:p>
        </w:tc>
        <w:tc>
          <w:tcPr>
            <w:tcW w:w="10602" w:type="dxa"/>
            <w:noWrap w:val="0"/>
            <w:vAlign w:val="top"/>
          </w:tcPr>
          <w:p>
            <w:pPr>
              <w:pStyle w:val="6"/>
              <w:keepNext w:val="0"/>
              <w:keepLines w:val="0"/>
              <w:pageBreakBefore w:val="0"/>
              <w:widowControl w:val="0"/>
              <w:kinsoku/>
              <w:wordWrap/>
              <w:overflowPunct/>
              <w:topLinePunct w:val="0"/>
              <w:autoSpaceDE/>
              <w:autoSpaceDN/>
              <w:bidi w:val="0"/>
              <w:adjustRightInd/>
              <w:snapToGrid/>
              <w:spacing w:before="166" w:line="320" w:lineRule="exact"/>
              <w:textAlignment w:val="auto"/>
              <w:rPr>
                <w:sz w:val="24"/>
                <w:szCs w:val="24"/>
              </w:rPr>
            </w:pPr>
            <w:r>
              <w:rPr>
                <w:sz w:val="24"/>
                <w:szCs w:val="24"/>
              </w:rPr>
              <w:t>从事医疗器械网络销售的，应当照规定告知负责药品监督管理的部门。</w:t>
            </w:r>
          </w:p>
        </w:tc>
        <w:tc>
          <w:tcPr>
            <w:tcW w:w="1239"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r>
              <w:rPr>
                <w:rFonts w:hint="eastAsia"/>
                <w:spacing w:val="-17"/>
                <w:sz w:val="24"/>
                <w:szCs w:val="24"/>
                <w:lang w:eastAsia="zh-CN"/>
              </w:rPr>
              <w:t>□</w:t>
            </w:r>
            <w:r>
              <w:rPr>
                <w:spacing w:val="-17"/>
                <w:sz w:val="24"/>
                <w:szCs w:val="24"/>
              </w:rPr>
              <w:t>是</w:t>
            </w:r>
            <w:r>
              <w:rPr>
                <w:spacing w:val="38"/>
                <w:sz w:val="24"/>
                <w:szCs w:val="24"/>
              </w:rPr>
              <w:t xml:space="preserve"> </w:t>
            </w:r>
            <w:r>
              <w:rPr>
                <w:rFonts w:hint="eastAsia"/>
                <w:spacing w:val="-17"/>
                <w:sz w:val="24"/>
                <w:szCs w:val="24"/>
                <w:lang w:eastAsia="zh-CN"/>
              </w:rPr>
              <w:t>□</w:t>
            </w:r>
            <w:r>
              <w:rPr>
                <w:spacing w:val="-17"/>
                <w:sz w:val="24"/>
                <w:szCs w:val="24"/>
              </w:rPr>
              <w:t>否</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664" w:hRule="atLeast"/>
        </w:trPr>
        <w:tc>
          <w:tcPr>
            <w:tcW w:w="774" w:type="dxa"/>
            <w:gridSpan w:val="3"/>
            <w:noWrap w:val="0"/>
            <w:vAlign w:val="center"/>
          </w:tcPr>
          <w:p>
            <w:pPr>
              <w:pStyle w:val="6"/>
              <w:keepNext w:val="0"/>
              <w:keepLines w:val="0"/>
              <w:pageBreakBefore w:val="0"/>
              <w:widowControl w:val="0"/>
              <w:kinsoku/>
              <w:wordWrap/>
              <w:overflowPunct/>
              <w:topLinePunct w:val="0"/>
              <w:autoSpaceDE/>
              <w:autoSpaceDN/>
              <w:bidi w:val="0"/>
              <w:adjustRightInd/>
              <w:snapToGrid/>
              <w:spacing w:before="78" w:line="320" w:lineRule="exact"/>
              <w:jc w:val="center"/>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55</w:t>
            </w:r>
          </w:p>
        </w:tc>
        <w:tc>
          <w:tcPr>
            <w:tcW w:w="10602" w:type="dxa"/>
            <w:noWrap w:val="0"/>
            <w:vAlign w:val="center"/>
          </w:tcPr>
          <w:p>
            <w:pPr>
              <w:pStyle w:val="6"/>
              <w:keepNext w:val="0"/>
              <w:keepLines w:val="0"/>
              <w:pageBreakBefore w:val="0"/>
              <w:widowControl w:val="0"/>
              <w:kinsoku/>
              <w:wordWrap/>
              <w:overflowPunct/>
              <w:topLinePunct w:val="0"/>
              <w:autoSpaceDE/>
              <w:autoSpaceDN/>
              <w:bidi w:val="0"/>
              <w:adjustRightInd/>
              <w:snapToGrid/>
              <w:spacing w:before="1" w:line="320" w:lineRule="exact"/>
              <w:jc w:val="both"/>
              <w:textAlignment w:val="auto"/>
              <w:rPr>
                <w:spacing w:val="-1"/>
                <w:sz w:val="24"/>
                <w:szCs w:val="24"/>
              </w:rPr>
            </w:pPr>
            <w:r>
              <w:rPr>
                <w:spacing w:val="-1"/>
                <w:sz w:val="24"/>
                <w:szCs w:val="24"/>
              </w:rPr>
              <w:t>从事医疗器械网络销售的企业应当按照要求展示医疗器械生产经营许可证或者备案凭证、医疗器械</w:t>
            </w:r>
          </w:p>
          <w:p>
            <w:pPr>
              <w:pStyle w:val="6"/>
              <w:keepNext w:val="0"/>
              <w:keepLines w:val="0"/>
              <w:pageBreakBefore w:val="0"/>
              <w:widowControl w:val="0"/>
              <w:kinsoku/>
              <w:wordWrap/>
              <w:overflowPunct/>
              <w:topLinePunct w:val="0"/>
              <w:autoSpaceDE/>
              <w:autoSpaceDN/>
              <w:bidi w:val="0"/>
              <w:adjustRightInd/>
              <w:snapToGrid/>
              <w:spacing w:before="1" w:line="320" w:lineRule="exact"/>
              <w:jc w:val="both"/>
              <w:textAlignment w:val="auto"/>
              <w:rPr>
                <w:sz w:val="24"/>
                <w:szCs w:val="24"/>
              </w:rPr>
            </w:pPr>
            <w:r>
              <w:rPr>
                <w:spacing w:val="-1"/>
                <w:sz w:val="24"/>
                <w:szCs w:val="24"/>
              </w:rPr>
              <w:t>注册证或者备案凭证。</w:t>
            </w:r>
          </w:p>
        </w:tc>
        <w:tc>
          <w:tcPr>
            <w:tcW w:w="1239" w:type="dxa"/>
            <w:noWrap w:val="0"/>
            <w:vAlign w:val="center"/>
          </w:tcPr>
          <w:p>
            <w:pPr>
              <w:pStyle w:val="6"/>
              <w:keepNext w:val="0"/>
              <w:keepLines w:val="0"/>
              <w:pageBreakBefore w:val="0"/>
              <w:widowControl w:val="0"/>
              <w:kinsoku/>
              <w:wordWrap/>
              <w:overflowPunct/>
              <w:topLinePunct w:val="0"/>
              <w:autoSpaceDE/>
              <w:autoSpaceDN/>
              <w:bidi w:val="0"/>
              <w:adjustRightInd/>
              <w:snapToGrid/>
              <w:spacing w:before="78" w:line="320" w:lineRule="exact"/>
              <w:jc w:val="center"/>
              <w:textAlignment w:val="auto"/>
              <w:rPr>
                <w:sz w:val="24"/>
                <w:szCs w:val="24"/>
              </w:rPr>
            </w:pPr>
            <w:r>
              <w:rPr>
                <w:rFonts w:hint="eastAsia"/>
                <w:spacing w:val="-17"/>
                <w:sz w:val="24"/>
                <w:szCs w:val="24"/>
                <w:lang w:eastAsia="zh-CN"/>
              </w:rPr>
              <w:t>□</w:t>
            </w:r>
            <w:r>
              <w:rPr>
                <w:spacing w:val="-17"/>
                <w:sz w:val="24"/>
                <w:szCs w:val="24"/>
              </w:rPr>
              <w:t>是</w:t>
            </w:r>
            <w:r>
              <w:rPr>
                <w:spacing w:val="38"/>
                <w:sz w:val="24"/>
                <w:szCs w:val="24"/>
              </w:rPr>
              <w:t xml:space="preserve"> </w:t>
            </w:r>
            <w:r>
              <w:rPr>
                <w:rFonts w:hint="eastAsia"/>
                <w:spacing w:val="-17"/>
                <w:sz w:val="24"/>
                <w:szCs w:val="24"/>
                <w:lang w:eastAsia="zh-CN"/>
              </w:rPr>
              <w:t>□</w:t>
            </w:r>
            <w:r>
              <w:rPr>
                <w:spacing w:val="-17"/>
                <w:sz w:val="24"/>
                <w:szCs w:val="24"/>
              </w:rPr>
              <w:t>否</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507" w:hRule="atLeast"/>
        </w:trPr>
        <w:tc>
          <w:tcPr>
            <w:tcW w:w="765" w:type="dxa"/>
            <w:gridSpan w:val="2"/>
            <w:noWrap w:val="0"/>
            <w:vAlign w:val="top"/>
          </w:tcPr>
          <w:p>
            <w:pPr>
              <w:pStyle w:val="6"/>
              <w:keepNext w:val="0"/>
              <w:keepLines w:val="0"/>
              <w:pageBreakBefore w:val="0"/>
              <w:widowControl w:val="0"/>
              <w:kinsoku/>
              <w:wordWrap/>
              <w:overflowPunct/>
              <w:topLinePunct w:val="0"/>
              <w:autoSpaceDE/>
              <w:autoSpaceDN/>
              <w:bidi w:val="0"/>
              <w:adjustRightInd/>
              <w:snapToGrid/>
              <w:spacing w:before="78" w:line="320" w:lineRule="exact"/>
              <w:ind w:left="255"/>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56</w:t>
            </w:r>
          </w:p>
        </w:tc>
        <w:tc>
          <w:tcPr>
            <w:tcW w:w="10611" w:type="dxa"/>
            <w:gridSpan w:val="2"/>
            <w:noWrap w:val="0"/>
            <w:vAlign w:val="top"/>
          </w:tcPr>
          <w:p>
            <w:pPr>
              <w:pStyle w:val="6"/>
              <w:keepNext w:val="0"/>
              <w:keepLines w:val="0"/>
              <w:pageBreakBefore w:val="0"/>
              <w:widowControl w:val="0"/>
              <w:kinsoku/>
              <w:wordWrap/>
              <w:overflowPunct/>
              <w:topLinePunct w:val="0"/>
              <w:autoSpaceDE/>
              <w:autoSpaceDN/>
              <w:bidi w:val="0"/>
              <w:adjustRightInd/>
              <w:snapToGrid/>
              <w:spacing w:before="164" w:line="320" w:lineRule="exact"/>
              <w:textAlignment w:val="auto"/>
              <w:rPr>
                <w:sz w:val="24"/>
                <w:szCs w:val="24"/>
              </w:rPr>
            </w:pPr>
            <w:r>
              <w:rPr>
                <w:sz w:val="24"/>
                <w:szCs w:val="24"/>
              </w:rPr>
              <w:t>从事医疗器械网络销售的企业应当按规定建立并执行质量管理制</w:t>
            </w:r>
            <w:r>
              <w:rPr>
                <w:spacing w:val="-1"/>
                <w:sz w:val="24"/>
                <w:szCs w:val="24"/>
              </w:rPr>
              <w:t>度。</w:t>
            </w:r>
          </w:p>
        </w:tc>
        <w:tc>
          <w:tcPr>
            <w:tcW w:w="1239" w:type="dxa"/>
            <w:noWrap w:val="0"/>
            <w:vAlign w:val="top"/>
          </w:tcPr>
          <w:p>
            <w:pPr>
              <w:pStyle w:val="6"/>
              <w:keepNext w:val="0"/>
              <w:keepLines w:val="0"/>
              <w:pageBreakBefore w:val="0"/>
              <w:widowControl w:val="0"/>
              <w:kinsoku/>
              <w:wordWrap/>
              <w:overflowPunct/>
              <w:topLinePunct w:val="0"/>
              <w:autoSpaceDE/>
              <w:autoSpaceDN/>
              <w:bidi w:val="0"/>
              <w:adjustRightInd/>
              <w:snapToGrid/>
              <w:spacing w:before="165" w:line="320" w:lineRule="exact"/>
              <w:jc w:val="center"/>
              <w:textAlignment w:val="auto"/>
              <w:rPr>
                <w:sz w:val="24"/>
                <w:szCs w:val="24"/>
              </w:rPr>
            </w:pPr>
            <w:r>
              <w:rPr>
                <w:spacing w:val="-15"/>
                <w:sz w:val="24"/>
                <w:szCs w:val="24"/>
              </w:rPr>
              <w:t>□</w:t>
            </w:r>
            <w:r>
              <w:rPr>
                <w:spacing w:val="4"/>
                <w:sz w:val="24"/>
                <w:szCs w:val="24"/>
              </w:rPr>
              <w:t>是</w:t>
            </w:r>
            <w:r>
              <w:rPr>
                <w:rFonts w:hint="eastAsia"/>
                <w:spacing w:val="4"/>
                <w:sz w:val="24"/>
                <w:szCs w:val="24"/>
                <w:lang w:val="en-US" w:eastAsia="zh-CN"/>
              </w:rPr>
              <w:t xml:space="preserve"> </w:t>
            </w:r>
            <w:r>
              <w:rPr>
                <w:spacing w:val="4"/>
                <w:sz w:val="24"/>
                <w:szCs w:val="24"/>
              </w:rPr>
              <w:t>□否</w:t>
            </w:r>
          </w:p>
        </w:tc>
        <w:tc>
          <w:tcPr>
            <w:tcW w:w="119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567" w:hRule="atLeast"/>
        </w:trPr>
        <w:tc>
          <w:tcPr>
            <w:tcW w:w="765" w:type="dxa"/>
            <w:gridSpan w:val="2"/>
            <w:noWrap w:val="0"/>
            <w:vAlign w:val="top"/>
          </w:tcPr>
          <w:p>
            <w:pPr>
              <w:pStyle w:val="6"/>
              <w:keepNext w:val="0"/>
              <w:keepLines w:val="0"/>
              <w:pageBreakBefore w:val="0"/>
              <w:widowControl w:val="0"/>
              <w:kinsoku/>
              <w:wordWrap/>
              <w:overflowPunct/>
              <w:topLinePunct w:val="0"/>
              <w:autoSpaceDE/>
              <w:autoSpaceDN/>
              <w:bidi w:val="0"/>
              <w:adjustRightInd/>
              <w:snapToGrid/>
              <w:spacing w:before="78" w:line="320" w:lineRule="exact"/>
              <w:ind w:left="255"/>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57</w:t>
            </w:r>
          </w:p>
        </w:tc>
        <w:tc>
          <w:tcPr>
            <w:tcW w:w="10611" w:type="dxa"/>
            <w:gridSpan w:val="2"/>
            <w:noWrap w:val="0"/>
            <w:vAlign w:val="top"/>
          </w:tcPr>
          <w:p>
            <w:pPr>
              <w:pStyle w:val="6"/>
              <w:keepNext w:val="0"/>
              <w:keepLines w:val="0"/>
              <w:pageBreakBefore w:val="0"/>
              <w:widowControl w:val="0"/>
              <w:kinsoku/>
              <w:wordWrap/>
              <w:overflowPunct/>
              <w:topLinePunct w:val="0"/>
              <w:autoSpaceDE/>
              <w:autoSpaceDN/>
              <w:bidi w:val="0"/>
              <w:adjustRightInd/>
              <w:snapToGrid/>
              <w:spacing w:before="172" w:line="320" w:lineRule="exact"/>
              <w:textAlignment w:val="auto"/>
              <w:rPr>
                <w:sz w:val="24"/>
                <w:szCs w:val="24"/>
              </w:rPr>
            </w:pPr>
            <w:r>
              <w:rPr>
                <w:sz w:val="24"/>
                <w:szCs w:val="24"/>
              </w:rPr>
              <w:t>从事医疗器械网络销售的企业不得超出经营范围销</w:t>
            </w:r>
            <w:r>
              <w:rPr>
                <w:spacing w:val="-1"/>
                <w:sz w:val="24"/>
                <w:szCs w:val="24"/>
              </w:rPr>
              <w:t>售。</w:t>
            </w:r>
          </w:p>
        </w:tc>
        <w:tc>
          <w:tcPr>
            <w:tcW w:w="1239" w:type="dxa"/>
            <w:noWrap w:val="0"/>
            <w:vAlign w:val="top"/>
          </w:tcPr>
          <w:p>
            <w:pPr>
              <w:pStyle w:val="6"/>
              <w:keepNext w:val="0"/>
              <w:keepLines w:val="0"/>
              <w:pageBreakBefore w:val="0"/>
              <w:widowControl w:val="0"/>
              <w:kinsoku/>
              <w:wordWrap/>
              <w:overflowPunct/>
              <w:topLinePunct w:val="0"/>
              <w:autoSpaceDE/>
              <w:autoSpaceDN/>
              <w:bidi w:val="0"/>
              <w:adjustRightInd/>
              <w:snapToGrid/>
              <w:spacing w:before="173" w:line="320" w:lineRule="exact"/>
              <w:jc w:val="center"/>
              <w:textAlignment w:val="auto"/>
              <w:rPr>
                <w:sz w:val="24"/>
                <w:szCs w:val="24"/>
              </w:rPr>
            </w:pPr>
            <w:r>
              <w:rPr>
                <w:spacing w:val="-15"/>
                <w:sz w:val="24"/>
                <w:szCs w:val="24"/>
              </w:rPr>
              <w:t>□是</w:t>
            </w:r>
            <w:r>
              <w:rPr>
                <w:spacing w:val="38"/>
                <w:sz w:val="24"/>
                <w:szCs w:val="24"/>
              </w:rPr>
              <w:t xml:space="preserve"> </w:t>
            </w:r>
            <w:r>
              <w:rPr>
                <w:spacing w:val="-15"/>
                <w:sz w:val="24"/>
                <w:szCs w:val="24"/>
              </w:rPr>
              <w:t>□否</w:t>
            </w:r>
          </w:p>
        </w:tc>
        <w:tc>
          <w:tcPr>
            <w:tcW w:w="119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685" w:hRule="atLeast"/>
        </w:trPr>
        <w:tc>
          <w:tcPr>
            <w:tcW w:w="765" w:type="dxa"/>
            <w:gridSpan w:val="2"/>
            <w:noWrap w:val="0"/>
            <w:vAlign w:val="center"/>
          </w:tcPr>
          <w:p>
            <w:pPr>
              <w:pStyle w:val="6"/>
              <w:keepNext w:val="0"/>
              <w:keepLines w:val="0"/>
              <w:pageBreakBefore w:val="0"/>
              <w:widowControl w:val="0"/>
              <w:kinsoku/>
              <w:wordWrap/>
              <w:overflowPunct/>
              <w:topLinePunct w:val="0"/>
              <w:autoSpaceDE/>
              <w:autoSpaceDN/>
              <w:bidi w:val="0"/>
              <w:adjustRightInd/>
              <w:snapToGrid/>
              <w:spacing w:before="78" w:line="320" w:lineRule="exact"/>
              <w:ind w:left="255"/>
              <w:jc w:val="both"/>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58</w:t>
            </w:r>
          </w:p>
        </w:tc>
        <w:tc>
          <w:tcPr>
            <w:tcW w:w="10611" w:type="dxa"/>
            <w:gridSpan w:val="2"/>
            <w:noWrap w:val="0"/>
            <w:vAlign w:val="center"/>
          </w:tcPr>
          <w:p>
            <w:pPr>
              <w:pStyle w:val="6"/>
              <w:keepNext w:val="0"/>
              <w:keepLines w:val="0"/>
              <w:pageBreakBefore w:val="0"/>
              <w:widowControl w:val="0"/>
              <w:kinsoku/>
              <w:wordWrap/>
              <w:overflowPunct/>
              <w:topLinePunct w:val="0"/>
              <w:autoSpaceDE/>
              <w:autoSpaceDN/>
              <w:bidi w:val="0"/>
              <w:adjustRightInd/>
              <w:snapToGrid/>
              <w:spacing w:line="320" w:lineRule="exact"/>
              <w:jc w:val="both"/>
              <w:textAlignment w:val="auto"/>
              <w:rPr>
                <w:spacing w:val="-1"/>
                <w:sz w:val="24"/>
                <w:szCs w:val="24"/>
              </w:rPr>
            </w:pPr>
            <w:r>
              <w:rPr>
                <w:spacing w:val="-1"/>
                <w:sz w:val="24"/>
                <w:szCs w:val="24"/>
              </w:rPr>
              <w:t>从事医疗器械网络销售的企业应当配合药品监督管理部门的监督检查，不得拒绝、隐瞒、不如实提</w:t>
            </w:r>
          </w:p>
          <w:p>
            <w:pPr>
              <w:pStyle w:val="6"/>
              <w:keepNext w:val="0"/>
              <w:keepLines w:val="0"/>
              <w:pageBreakBefore w:val="0"/>
              <w:widowControl w:val="0"/>
              <w:kinsoku/>
              <w:wordWrap/>
              <w:overflowPunct/>
              <w:topLinePunct w:val="0"/>
              <w:autoSpaceDE/>
              <w:autoSpaceDN/>
              <w:bidi w:val="0"/>
              <w:adjustRightInd/>
              <w:snapToGrid/>
              <w:spacing w:line="320" w:lineRule="exact"/>
              <w:jc w:val="both"/>
              <w:textAlignment w:val="auto"/>
              <w:rPr>
                <w:sz w:val="24"/>
                <w:szCs w:val="24"/>
              </w:rPr>
            </w:pPr>
            <w:r>
              <w:rPr>
                <w:spacing w:val="-1"/>
                <w:sz w:val="24"/>
                <w:szCs w:val="24"/>
              </w:rPr>
              <w:t>供相关材料和数据。</w:t>
            </w:r>
          </w:p>
        </w:tc>
        <w:tc>
          <w:tcPr>
            <w:tcW w:w="1239" w:type="dxa"/>
            <w:noWrap w:val="0"/>
            <w:vAlign w:val="center"/>
          </w:tcPr>
          <w:p>
            <w:pPr>
              <w:pStyle w:val="6"/>
              <w:keepNext w:val="0"/>
              <w:keepLines w:val="0"/>
              <w:pageBreakBefore w:val="0"/>
              <w:widowControl w:val="0"/>
              <w:kinsoku/>
              <w:wordWrap/>
              <w:overflowPunct/>
              <w:topLinePunct w:val="0"/>
              <w:autoSpaceDE/>
              <w:autoSpaceDN/>
              <w:bidi w:val="0"/>
              <w:adjustRightInd/>
              <w:snapToGrid/>
              <w:spacing w:before="78" w:line="320" w:lineRule="exact"/>
              <w:jc w:val="center"/>
              <w:textAlignment w:val="auto"/>
              <w:rPr>
                <w:sz w:val="24"/>
                <w:szCs w:val="24"/>
              </w:rPr>
            </w:pPr>
            <w:r>
              <w:rPr>
                <w:spacing w:val="-15"/>
                <w:sz w:val="24"/>
                <w:szCs w:val="24"/>
              </w:rPr>
              <w:t>□是</w:t>
            </w:r>
            <w:r>
              <w:rPr>
                <w:spacing w:val="38"/>
                <w:sz w:val="24"/>
                <w:szCs w:val="24"/>
              </w:rPr>
              <w:t xml:space="preserve"> </w:t>
            </w:r>
            <w:r>
              <w:rPr>
                <w:spacing w:val="-15"/>
                <w:sz w:val="24"/>
                <w:szCs w:val="24"/>
              </w:rPr>
              <w:t>□否</w:t>
            </w:r>
          </w:p>
        </w:tc>
        <w:tc>
          <w:tcPr>
            <w:tcW w:w="119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sz w:val="21"/>
              </w:rPr>
            </w:pP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lang w:eastAsia="zh-CN"/>
        </w:rPr>
      </w:pPr>
      <w:r>
        <w:rPr>
          <w:spacing w:val="6"/>
          <w:sz w:val="24"/>
          <w:szCs w:val="24"/>
        </w:rPr>
        <w:t>备注：企业根据实际勾选合规情况，有需要</w:t>
      </w:r>
      <w:r>
        <w:rPr>
          <w:rFonts w:hint="eastAsia"/>
          <w:spacing w:val="6"/>
          <w:sz w:val="24"/>
          <w:szCs w:val="24"/>
          <w:lang w:eastAsia="zh-CN"/>
        </w:rPr>
        <w:t>说明的（包括涉及合理缺项的），在说明栏目中进行备注。</w:t>
      </w:r>
    </w:p>
    <w:sectPr>
      <w:footerReference r:id="rId7" w:type="default"/>
      <w:pgSz w:w="16838" w:h="11906" w:orient="landscape"/>
      <w:pgMar w:top="1587" w:right="1474" w:bottom="147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Arial">
    <w:altName w:val="Nimbus Roman No9 L"/>
    <w:panose1 w:val="020B0604020202020204"/>
    <w:charset w:val="00"/>
    <w:family w:val="swiss"/>
    <w:pitch w:val="default"/>
    <w:sig w:usb0="E0002EFF" w:usb1="C000785B" w:usb2="00000009" w:usb3="00000000" w:csb0="400001FF" w:csb1="FFFF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31"/>
        <w:szCs w:val="3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宋体" w:hAnsi="宋体" w:eastAsia="宋体" w:cs="宋体"/>
        <w:sz w:val="33"/>
        <w:szCs w:val="3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85"/>
      <w:rPr>
        <w:rFonts w:ascii="宋体" w:hAnsi="宋体" w:eastAsia="宋体" w:cs="宋体"/>
        <w:sz w:val="33"/>
        <w:szCs w:val="3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宋体" w:hAnsi="宋体" w:eastAsia="宋体" w:cs="宋体"/>
        <w:sz w:val="35"/>
        <w:szCs w:val="35"/>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yNGYxZDA5ZmQ2ZTUwMjA3NDZkYThjNmRjOTVhZjUifQ=="/>
  </w:docVars>
  <w:rsids>
    <w:rsidRoot w:val="F3DDB76F"/>
    <w:rsid w:val="0F676E44"/>
    <w:rsid w:val="314B3E80"/>
    <w:rsid w:val="325B7016"/>
    <w:rsid w:val="4EA70969"/>
    <w:rsid w:val="6D125276"/>
    <w:rsid w:val="7C7ED629"/>
    <w:rsid w:val="F3DDB76F"/>
    <w:rsid w:val="FE73A3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5"/>
      <w:szCs w:val="35"/>
      <w:lang w:val="en-US" w:eastAsia="en-US" w:bidi="ar-SA"/>
    </w:rPr>
  </w:style>
  <w:style w:type="paragraph" w:customStyle="1" w:styleId="5">
    <w:name w:val="样式1"/>
    <w:basedOn w:val="1"/>
    <w:qFormat/>
    <w:uiPriority w:val="0"/>
    <w:pPr>
      <w:ind w:firstLine="602" w:firstLineChars="200"/>
    </w:pPr>
    <w:rPr>
      <w:rFonts w:ascii="仿宋" w:hAnsi="仿宋" w:eastAsia="仿宋"/>
      <w:sz w:val="30"/>
      <w:szCs w:val="30"/>
    </w:rPr>
  </w:style>
  <w:style w:type="paragraph" w:customStyle="1" w:styleId="6">
    <w:name w:val="Table Text"/>
    <w:basedOn w:val="1"/>
    <w:semiHidden/>
    <w:qFormat/>
    <w:uiPriority w:val="0"/>
    <w:rPr>
      <w:rFonts w:ascii="宋体" w:hAnsi="宋体" w:eastAsia="宋体" w:cs="宋体"/>
      <w:sz w:val="23"/>
      <w:szCs w:val="23"/>
      <w:lang w:val="en-US" w:eastAsia="en-US" w:bidi="ar-SA"/>
    </w:rPr>
  </w:style>
  <w:style w:type="table" w:customStyle="1" w:styleId="7">
    <w:name w:val="Table Normal"/>
    <w:unhideWhenUsed/>
    <w:qFormat/>
    <w:uiPriority w:val="0"/>
    <w:tblPr>
      <w:tblStyle w:val="3"/>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15.3333333333333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2024-03-13T03:15:00Z</dcterms:created>
  <dc:creator>user</dc:creator>
  <cp:lastModifiedBy>greatwall</cp:lastModifiedBy>
  <dcterms:modified xsi:type="dcterms:W3CDTF">2024-05-10T15:28:19Z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855E3616A16F4271B0BF0A295F4B9319_12</vt:lpwstr>
  </property>
</Properties>
</file>