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黑体" w:hAnsi="宋体" w:eastAsia="黑体" w:cs="宋体"/>
          <w:spacing w:val="-20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pacing w:val="-20"/>
          <w:sz w:val="44"/>
          <w:szCs w:val="44"/>
        </w:rPr>
        <w:t>常德市中小学知识产权教育试点学校申报表</w:t>
      </w:r>
      <w:bookmarkEnd w:id="0"/>
    </w:p>
    <w:p>
      <w:pPr>
        <w:spacing w:before="240" w:line="560" w:lineRule="exact"/>
        <w:rPr>
          <w:rFonts w:ascii="楷体_GB2312" w:hAnsi="宋体" w:eastAsia="楷体_GB2312" w:cs="宋体"/>
          <w:sz w:val="32"/>
          <w:szCs w:val="32"/>
        </w:rPr>
      </w:pPr>
    </w:p>
    <w:tbl>
      <w:tblPr>
        <w:tblStyle w:val="2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708"/>
        <w:gridCol w:w="2712"/>
        <w:gridCol w:w="1620"/>
        <w:gridCol w:w="692"/>
        <w:gridCol w:w="1167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申报学校</w:t>
            </w:r>
          </w:p>
        </w:tc>
        <w:tc>
          <w:tcPr>
            <w:tcW w:w="7639" w:type="dxa"/>
            <w:gridSpan w:val="5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5024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 编</w:t>
            </w:r>
          </w:p>
        </w:tc>
        <w:tc>
          <w:tcPr>
            <w:tcW w:w="144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校长姓名</w:t>
            </w:r>
          </w:p>
        </w:tc>
        <w:tc>
          <w:tcPr>
            <w:tcW w:w="271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  话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联系人姓名</w:t>
            </w:r>
          </w:p>
        </w:tc>
        <w:tc>
          <w:tcPr>
            <w:tcW w:w="271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  话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70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机</w:t>
            </w:r>
          </w:p>
        </w:tc>
        <w:tc>
          <w:tcPr>
            <w:tcW w:w="271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学校教师人数：     人        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知识产权教育教师人数：     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学生人数：         人        接受知识产权教育学生人数：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6"/>
                <w:sz w:val="28"/>
                <w:szCs w:val="28"/>
              </w:rPr>
              <w:t>校领导重视以知识产权教育为主要内容的创新教育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的情况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学校开展知识产权教育师资队伍培育情况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学校开展知识产权教育情况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学习支持组织开展与知识产权教育相关的体验和实践活动情况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学校开展发明创新、文艺创作等竞赛活动及组织师生参加省内外的发明创新比赛情况（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活动名称、举办单位、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参赛作品及获奖情况、专利申请与授权情况）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347" w:type="dxa"/>
            <w:gridSpan w:val="6"/>
          </w:tcPr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申报单位意见：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（盖章）</w:t>
            </w: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年  月  日 </w:t>
            </w: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0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before="240"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区县（市）市市场监督管理局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推荐意见：</w:t>
            </w:r>
          </w:p>
          <w:p>
            <w:pPr>
              <w:spacing w:line="400" w:lineRule="exact"/>
              <w:ind w:right="420" w:rightChars="200"/>
              <w:jc w:val="left"/>
              <w:textAlignment w:val="center"/>
              <w:rPr>
                <w:rFonts w:ascii="仿宋_GB2312" w:hAnsi="宋体" w:eastAsia="仿宋_GB2312"/>
                <w:spacing w:val="-10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080" w:firstLineChars="1100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pStyle w:val="4"/>
              <w:spacing w:before="120" w:after="120" w:line="400" w:lineRule="exact"/>
              <w:ind w:right="420" w:rightChars="200" w:firstLine="3080" w:firstLineChars="1100"/>
              <w:textAlignment w:val="center"/>
              <w:rPr>
                <w:rFonts w:ascii="仿宋_GB2312" w:hAnsi="宋体" w:eastAsia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kern w:val="2"/>
                <w:sz w:val="28"/>
                <w:szCs w:val="28"/>
              </w:rPr>
              <w:t>年  月  日</w:t>
            </w:r>
          </w:p>
          <w:p>
            <w:pPr>
              <w:spacing w:before="120" w:after="120" w:line="400" w:lineRule="exact"/>
              <w:ind w:right="420" w:rightChars="200"/>
              <w:jc w:val="righ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before="120" w:after="120" w:line="400" w:lineRule="exact"/>
              <w:ind w:right="420" w:rightChars="200"/>
              <w:jc w:val="right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7" w:hRule="atLeast"/>
          <w:jc w:val="center"/>
        </w:trPr>
        <w:tc>
          <w:tcPr>
            <w:tcW w:w="9347" w:type="dxa"/>
            <w:gridSpan w:val="6"/>
            <w:vAlign w:val="center"/>
          </w:tcPr>
          <w:p>
            <w:pPr>
              <w:spacing w:line="400" w:lineRule="exact"/>
              <w:ind w:right="420" w:rightChars="2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区县</w:t>
            </w:r>
            <w:r>
              <w:rPr>
                <w:rFonts w:hint="eastAsia" w:ascii="仿宋_GB2312" w:hAnsi="宋体" w:eastAsia="仿宋_GB2312"/>
                <w:spacing w:val="-10"/>
                <w:sz w:val="28"/>
                <w:szCs w:val="28"/>
              </w:rPr>
              <w:t>（市）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教育局推荐意见：</w:t>
            </w: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3220" w:firstLineChars="1150"/>
              <w:textAlignment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00" w:lineRule="exac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240"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  <w:p>
            <w:pPr>
              <w:spacing w:before="240"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before="240" w:line="400" w:lineRule="exact"/>
              <w:ind w:firstLine="3080" w:firstLineChars="1100"/>
              <w:textAlignment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 Song">
    <w:altName w:val="汉仪仿宋S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D8A34"/>
    <w:rsid w:val="FF7D8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T Song" w:hAnsi="Times New Roman" w:eastAsia="ST Song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2022-11-08T09:53:00Z</dcterms:created>
  <dc:creator>greatwall</dc:creator>
  <cp:lastModifiedBy>greatwall</cp:lastModifiedBy>
  <dcterms:modified xsi:type="dcterms:W3CDTF">2022-11-08T09:54:41Z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