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3</w:t>
      </w:r>
    </w:p>
    <w:p>
      <w:pPr>
        <w:pStyle w:val="5"/>
        <w:rPr>
          <w:rFonts w:hint="default" w:ascii="Times New Roman" w:hAnsi="Times New Roman" w:cs="Times New Roman"/>
        </w:rPr>
      </w:pPr>
    </w:p>
    <w:p>
      <w:pPr>
        <w:widowControl/>
        <w:jc w:val="lef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项目受理号：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color w:val="000000"/>
          <w:sz w:val="48"/>
          <w:szCs w:val="48"/>
        </w:rPr>
      </w:pPr>
      <w:r>
        <w:rPr>
          <w:rFonts w:hint="eastAsia" w:ascii="Times New Roman" w:hAnsi="Times New Roman" w:eastAsia="方正小标宋_GBK" w:cs="Times New Roman"/>
          <w:color w:val="000000"/>
          <w:sz w:val="48"/>
          <w:szCs w:val="48"/>
          <w:lang w:eastAsia="zh-CN"/>
        </w:rPr>
        <w:t>常德市知识产权运营促进项目申报书</w:t>
      </w:r>
    </w:p>
    <w:p>
      <w:p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【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专利转化对接交流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  <w:t>】</w:t>
      </w:r>
    </w:p>
    <w:p>
      <w:pPr>
        <w:pStyle w:val="3"/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z w:val="36"/>
          <w:szCs w:val="36"/>
        </w:rPr>
      </w:pPr>
    </w:p>
    <w:p>
      <w:pPr>
        <w:spacing w:line="600" w:lineRule="exac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申报单位：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600" w:lineRule="exac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项目负责人：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</w:pP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项目联系人：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</w:rPr>
        <w:t>电话：</w:t>
      </w:r>
      <w:r>
        <w:rPr>
          <w:rFonts w:hint="default" w:ascii="Times New Roman" w:hAnsi="Times New Roman" w:eastAsia="华文仿宋" w:cs="Times New Roman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650" w:lineRule="exact"/>
        <w:jc w:val="left"/>
        <w:rPr>
          <w:rFonts w:hint="default" w:ascii="Times New Roman" w:hAnsi="Times New Roman" w:eastAsia="华文仿宋" w:cs="Times New Roman"/>
          <w:color w:val="000000"/>
          <w:sz w:val="32"/>
          <w:szCs w:val="32"/>
        </w:rPr>
      </w:pPr>
    </w:p>
    <w:p>
      <w:pPr>
        <w:spacing w:line="650" w:lineRule="exact"/>
        <w:jc w:val="left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 xml:space="preserve">                </w:t>
      </w:r>
    </w:p>
    <w:p>
      <w:pPr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color w:val="000000"/>
          <w:szCs w:val="32"/>
        </w:rPr>
      </w:pPr>
    </w:p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常德市市场监管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局编制</w:t>
      </w:r>
    </w:p>
    <w:p>
      <w:pPr>
        <w:spacing w:line="590" w:lineRule="exact"/>
        <w:jc w:val="center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月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br w:type="page"/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一、申报书内各项内容应按照《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常德市</w:t>
      </w:r>
      <w:r>
        <w:rPr>
          <w:rFonts w:hint="default" w:ascii="Times New Roman" w:hAnsi="Times New Roman" w:eastAsia="方正仿宋_GBK" w:cs="Times New Roman"/>
          <w:sz w:val="32"/>
        </w:rPr>
        <w:t>专利转化专项计划项目申报指南》填写，要求内容完整、实事求是、表述明确。如各栏空格不够，均可加页。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二、申报书为 A4 纸，于左侧装订成册。一式三份加盖公章。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</w:rPr>
        <w:t>、为指导申报单位填写，表格中存在部分提示性内容，请申报单位填写时将相应内容删除。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</w:rPr>
        <w:t>、“项目支出预算明细表”由申报单位根据项目的支出情况和相关规定的支出标准测算填报。</w:t>
      </w:r>
    </w:p>
    <w:p>
      <w:pPr>
        <w:rPr>
          <w:rFonts w:hint="default" w:ascii="Times New Roman" w:hAnsi="Times New Roman" w:eastAsia="方正黑体_GBK" w:cs="Times New Roman"/>
          <w:color w:val="000000"/>
          <w:sz w:val="24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bCs/>
          <w:sz w:val="30"/>
        </w:rPr>
        <w:t>一、申报单位基本信息</w:t>
      </w:r>
    </w:p>
    <w:tbl>
      <w:tblPr>
        <w:tblStyle w:val="6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239"/>
        <w:gridCol w:w="1636"/>
        <w:gridCol w:w="1443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单位名称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单位地址</w:t>
            </w:r>
          </w:p>
        </w:tc>
        <w:tc>
          <w:tcPr>
            <w:tcW w:w="5325" w:type="dxa"/>
            <w:gridSpan w:val="3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统一社会信用代码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或负责人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联系电话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传真号码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负责人</w:t>
            </w: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职  务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固定电话</w:t>
            </w:r>
          </w:p>
        </w:tc>
        <w:tc>
          <w:tcPr>
            <w:tcW w:w="1636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手  机</w:t>
            </w:r>
          </w:p>
        </w:tc>
        <w:tc>
          <w:tcPr>
            <w:tcW w:w="224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restart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联系人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姓  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手  机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固定电话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传真号码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通讯地址</w:t>
            </w:r>
          </w:p>
        </w:tc>
        <w:tc>
          <w:tcPr>
            <w:tcW w:w="5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2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邮编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E-mail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/>
    <w:p>
      <w:pPr>
        <w:widowControl/>
        <w:jc w:val="left"/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Cs/>
          <w:sz w:val="30"/>
        </w:rPr>
        <w:t>二、</w:t>
      </w:r>
      <w:r>
        <w:rPr>
          <w:rFonts w:hint="default" w:ascii="Times New Roman" w:hAnsi="Times New Roman" w:eastAsia="方正黑体_GBK" w:cs="Times New Roman"/>
          <w:bCs/>
          <w:sz w:val="30"/>
          <w:lang w:eastAsia="zh-CN"/>
        </w:rPr>
        <w:t>工作基础</w:t>
      </w:r>
    </w:p>
    <w:tbl>
      <w:tblPr>
        <w:tblStyle w:val="6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664"/>
        <w:gridCol w:w="1664"/>
        <w:gridCol w:w="1664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企业情况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（202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年）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规上企业数量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高新技术企业数量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专精特新小巨人企业数量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知识产权试点示范企业数量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专利情况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（202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年）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发明专利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数量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实用新型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专利数量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外观设计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专利数量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专利总量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专利转化情况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（202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年）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专利出让数量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专利受让数量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专利许可数量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专利被许可数量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专利质押融资金额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专利质押融资笔数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专利质押件数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发明专利质押件数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专利产品备案数量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专利备案企业数量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33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区域工业产业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发展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情况</w:t>
            </w:r>
          </w:p>
        </w:tc>
        <w:tc>
          <w:tcPr>
            <w:tcW w:w="66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194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区域地理标志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lang w:eastAsia="zh-CN"/>
              </w:rPr>
              <w:t>产业发展情况</w:t>
            </w:r>
          </w:p>
        </w:tc>
        <w:tc>
          <w:tcPr>
            <w:tcW w:w="665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</w:tbl>
    <w:p>
      <w:pPr>
        <w:widowControl/>
        <w:numPr>
          <w:ilvl w:val="0"/>
          <w:numId w:val="1"/>
        </w:numPr>
        <w:jc w:val="left"/>
        <w:rPr>
          <w:rFonts w:hint="eastAsia"/>
          <w:lang w:eastAsia="zh-CN"/>
        </w:rPr>
      </w:pPr>
      <w:r>
        <w:rPr>
          <w:rFonts w:hint="eastAsia" w:ascii="Times New Roman" w:hAnsi="Times New Roman" w:eastAsia="方正黑体_GBK" w:cs="Times New Roman"/>
          <w:bCs/>
          <w:sz w:val="30"/>
          <w:lang w:eastAsia="zh-CN"/>
        </w:rPr>
        <w:t>工作计划</w:t>
      </w:r>
    </w:p>
    <w:tbl>
      <w:tblPr>
        <w:tblStyle w:val="6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648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本项目实施周期为202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月-202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月。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工作计划如下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86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default" w:ascii="Times New Roman" w:hAnsi="Times New Roman" w:eastAsia="方正黑体_GBK" w:cs="Times New Roman"/>
          <w:bCs/>
          <w:sz w:val="30"/>
        </w:rPr>
      </w:pPr>
      <w:r>
        <w:rPr>
          <w:rFonts w:hint="default" w:ascii="Times New Roman" w:hAnsi="Times New Roman" w:eastAsia="方正黑体_GBK" w:cs="Times New Roman"/>
          <w:bCs/>
          <w:sz w:val="30"/>
        </w:rPr>
        <w:t>四、项目支出预算</w:t>
      </w:r>
    </w:p>
    <w:tbl>
      <w:tblPr>
        <w:tblStyle w:val="6"/>
        <w:tblW w:w="47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根据工作计划，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项目支出预算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  <w:t>如下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黑体_GBK" w:cs="Times New Roman"/>
          <w:bCs/>
          <w:sz w:val="30"/>
        </w:rPr>
      </w:pPr>
      <w:r>
        <w:rPr>
          <w:rFonts w:hint="default" w:ascii="Times New Roman" w:hAnsi="Times New Roman" w:eastAsia="方正黑体_GBK" w:cs="Times New Roman"/>
          <w:bCs/>
          <w:sz w:val="30"/>
        </w:rPr>
        <w:t>五、申报意见</w:t>
      </w:r>
    </w:p>
    <w:tbl>
      <w:tblPr>
        <w:tblStyle w:val="6"/>
        <w:tblW w:w="47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5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5160" w:firstLineChars="2150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          </w:t>
            </w: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（盖章）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eastAsia="zh-CN"/>
              </w:rPr>
              <w:t>市市场监管</w:t>
            </w: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 xml:space="preserve">局意见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8" w:hRule="atLeast"/>
          <w:jc w:val="center"/>
        </w:trPr>
        <w:tc>
          <w:tcPr>
            <w:tcW w:w="5000" w:type="pct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>
            <w:pPr>
              <w:pStyle w:val="3"/>
              <w:rPr>
                <w:rFonts w:hint="default" w:ascii="Times New Roman" w:hAnsi="Times New Roman" w:eastAsia="方正仿宋_GBK" w:cs="Times New Roma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 （盖章）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 xml:space="preserve">                   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等线">
    <w:altName w:val="汉仪中圆B5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D2FCF3"/>
    <w:multiLevelType w:val="singleLevel"/>
    <w:tmpl w:val="E5D2FCF3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7C205"/>
    <w:rsid w:val="F5B7C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等线" w:hAnsi="Courier New" w:eastAsia="Times New Roman"/>
      <w:kern w:val="0"/>
    </w:rPr>
  </w:style>
  <w:style w:type="paragraph" w:styleId="4">
    <w:name w:val="Body Text Indent"/>
    <w:basedOn w:val="1"/>
    <w:qFormat/>
    <w:uiPriority w:val="0"/>
    <w:pPr>
      <w:spacing w:line="540" w:lineRule="exact"/>
      <w:ind w:firstLine="540"/>
    </w:pPr>
    <w:rPr>
      <w:rFonts w:ascii="楷体_GB2312" w:eastAsia="楷体_GB2312"/>
      <w:b/>
      <w:szCs w:val="20"/>
    </w:rPr>
  </w:style>
  <w:style w:type="paragraph" w:styleId="5">
    <w:name w:val="Body Text First Indent 2"/>
    <w:basedOn w:val="4"/>
    <w:qFormat/>
    <w:uiPriority w:val="0"/>
    <w:pPr>
      <w:ind w:firstLine="64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2024-01-03T17:13:00Z</dcterms:created>
  <dc:creator>greatwall</dc:creator>
  <cp:lastModifiedBy>greatwall</cp:lastModifiedBy>
  <dcterms:modified xsi:type="dcterms:W3CDTF">2024-01-03T17:14:30Z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